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265" w:rsidRPr="0009229C" w:rsidRDefault="00C64BE6">
      <w:pPr>
        <w:pStyle w:val="Corpotesto"/>
        <w:spacing w:before="90" w:line="367" w:lineRule="exact"/>
        <w:ind w:left="1824"/>
        <w:rPr>
          <w:sz w:val="36"/>
          <w:szCs w:val="36"/>
        </w:rPr>
      </w:pPr>
      <w:r w:rsidRPr="0009229C">
        <w:rPr>
          <w:w w:val="45"/>
          <w:sz w:val="36"/>
          <w:szCs w:val="36"/>
        </w:rPr>
        <w:t>IISS Rinaldo D’Aquino di Montella</w:t>
      </w:r>
    </w:p>
    <w:p w:rsidR="008D4265" w:rsidRPr="0009229C" w:rsidRDefault="00985A7B">
      <w:pPr>
        <w:ind w:left="1824"/>
        <w:rPr>
          <w:rFonts w:ascii="Arial MT" w:hAnsi="Arial MT"/>
          <w:b/>
        </w:rPr>
      </w:pPr>
      <w:r w:rsidRPr="0009229C">
        <w:rPr>
          <w:rFonts w:ascii="Arial MT" w:hAnsi="Arial MT"/>
          <w:b/>
        </w:rPr>
        <w:t>LICEO SCIENTIFICO</w:t>
      </w:r>
      <w:r w:rsidR="00C64BE6" w:rsidRPr="0009229C">
        <w:rPr>
          <w:rFonts w:ascii="Microsoft Sans Serif" w:hAnsi="Microsoft Sans Serif"/>
          <w:b/>
        </w:rPr>
        <w:t xml:space="preserve"> </w:t>
      </w:r>
      <w:r w:rsidR="0009229C" w:rsidRPr="0009229C">
        <w:rPr>
          <w:rFonts w:ascii="Microsoft Sans Serif" w:hAnsi="Microsoft Sans Serif"/>
          <w:b/>
        </w:rPr>
        <w:t xml:space="preserve">- </w:t>
      </w:r>
      <w:r w:rsidR="0009229C" w:rsidRPr="0009229C">
        <w:rPr>
          <w:rFonts w:ascii="Arial MT" w:hAnsi="Arial MT"/>
          <w:b/>
        </w:rPr>
        <w:t>LICEO</w:t>
      </w:r>
      <w:r w:rsidR="0009229C" w:rsidRPr="0009229C">
        <w:rPr>
          <w:rFonts w:ascii="Arial MT" w:hAnsi="Arial MT"/>
          <w:b/>
          <w:spacing w:val="40"/>
        </w:rPr>
        <w:t xml:space="preserve"> </w:t>
      </w:r>
      <w:r w:rsidRPr="0009229C">
        <w:rPr>
          <w:rFonts w:ascii="Arial MT" w:hAnsi="Arial MT"/>
          <w:b/>
        </w:rPr>
        <w:t xml:space="preserve">SCIENZE </w:t>
      </w:r>
      <w:r w:rsidRPr="0009229C">
        <w:rPr>
          <w:rFonts w:ascii="Arial MT" w:hAnsi="Arial MT"/>
          <w:b/>
          <w:spacing w:val="-2"/>
        </w:rPr>
        <w:t>UMANE</w:t>
      </w:r>
      <w:r w:rsidR="0009229C" w:rsidRPr="0009229C">
        <w:rPr>
          <w:rFonts w:ascii="Arial MT" w:hAnsi="Arial MT"/>
          <w:b/>
          <w:spacing w:val="-2"/>
        </w:rPr>
        <w:t xml:space="preserve">- </w:t>
      </w:r>
      <w:r w:rsidR="00C64BE6" w:rsidRPr="0009229C">
        <w:rPr>
          <w:rFonts w:ascii="Arial MT" w:hAnsi="Arial MT"/>
          <w:b/>
          <w:spacing w:val="-2"/>
        </w:rPr>
        <w:t>L.</w:t>
      </w:r>
      <w:r w:rsidR="006040DC" w:rsidRPr="0009229C">
        <w:rPr>
          <w:rFonts w:ascii="Arial MT" w:hAnsi="Arial MT"/>
          <w:b/>
          <w:spacing w:val="-2"/>
        </w:rPr>
        <w:t xml:space="preserve"> </w:t>
      </w:r>
      <w:r w:rsidR="00C64BE6" w:rsidRPr="0009229C">
        <w:rPr>
          <w:rFonts w:ascii="Arial MT" w:hAnsi="Arial MT"/>
          <w:b/>
          <w:spacing w:val="-2"/>
        </w:rPr>
        <w:t>CLASSICO</w:t>
      </w:r>
      <w:r w:rsidR="0009229C" w:rsidRPr="0009229C">
        <w:rPr>
          <w:rFonts w:ascii="Arial MT" w:hAnsi="Arial MT"/>
          <w:b/>
          <w:spacing w:val="-2"/>
        </w:rPr>
        <w:t xml:space="preserve"> e L. MUSICALE</w:t>
      </w:r>
    </w:p>
    <w:p w:rsidR="008D4265" w:rsidRDefault="008D4265">
      <w:pPr>
        <w:pStyle w:val="Corpotesto"/>
        <w:rPr>
          <w:rFonts w:ascii="Arial"/>
          <w:sz w:val="20"/>
        </w:rPr>
      </w:pPr>
      <w:bookmarkStart w:id="0" w:name="_GoBack"/>
      <w:bookmarkEnd w:id="0"/>
    </w:p>
    <w:tbl>
      <w:tblPr>
        <w:tblStyle w:val="TableNormal"/>
        <w:tblW w:w="0" w:type="auto"/>
        <w:tblInd w:w="1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8"/>
        <w:gridCol w:w="330"/>
        <w:gridCol w:w="3215"/>
        <w:gridCol w:w="2268"/>
        <w:gridCol w:w="1558"/>
        <w:gridCol w:w="1135"/>
      </w:tblGrid>
      <w:tr w:rsidR="008D4265">
        <w:trPr>
          <w:trHeight w:val="381"/>
        </w:trPr>
        <w:tc>
          <w:tcPr>
            <w:tcW w:w="9804" w:type="dxa"/>
            <w:gridSpan w:val="6"/>
          </w:tcPr>
          <w:p w:rsidR="008D4265" w:rsidRDefault="00985A7B">
            <w:pPr>
              <w:pStyle w:val="TableParagraph"/>
              <w:spacing w:before="0" w:line="341" w:lineRule="exact"/>
              <w:ind w:left="113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Griglia</w:t>
            </w:r>
            <w:r>
              <w:rPr>
                <w:b/>
                <w:spacing w:val="-19"/>
                <w:sz w:val="28"/>
              </w:rPr>
              <w:t xml:space="preserve"> </w:t>
            </w:r>
            <w:r w:rsidR="00C64BE6">
              <w:rPr>
                <w:b/>
                <w:spacing w:val="-2"/>
                <w:sz w:val="28"/>
              </w:rPr>
              <w:t>di V</w:t>
            </w:r>
            <w:r>
              <w:rPr>
                <w:b/>
                <w:spacing w:val="-2"/>
                <w:sz w:val="28"/>
              </w:rPr>
              <w:t>alutazione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Storia</w:t>
            </w:r>
            <w:r>
              <w:rPr>
                <w:b/>
                <w:spacing w:val="-17"/>
                <w:sz w:val="28"/>
              </w:rPr>
              <w:t xml:space="preserve"> </w:t>
            </w:r>
            <w:r w:rsidR="00F37E56">
              <w:rPr>
                <w:b/>
                <w:spacing w:val="-2"/>
                <w:sz w:val="28"/>
              </w:rPr>
              <w:t>dell'A</w:t>
            </w:r>
            <w:r>
              <w:rPr>
                <w:b/>
                <w:spacing w:val="-2"/>
                <w:sz w:val="28"/>
              </w:rPr>
              <w:t>rte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(Prova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Orale)</w:t>
            </w:r>
          </w:p>
        </w:tc>
      </w:tr>
      <w:tr w:rsidR="008D4265">
        <w:trPr>
          <w:trHeight w:val="381"/>
        </w:trPr>
        <w:tc>
          <w:tcPr>
            <w:tcW w:w="1298" w:type="dxa"/>
          </w:tcPr>
          <w:p w:rsidR="008D4265" w:rsidRDefault="008D4265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7371" w:type="dxa"/>
            <w:gridSpan w:val="4"/>
          </w:tcPr>
          <w:p w:rsidR="008D4265" w:rsidRDefault="008D4265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8D4265" w:rsidRDefault="00985A7B">
            <w:pPr>
              <w:pStyle w:val="TableParagraph"/>
              <w:spacing w:before="54"/>
              <w:ind w:right="1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</w:t>
            </w:r>
          </w:p>
        </w:tc>
      </w:tr>
      <w:tr w:rsidR="008D4265">
        <w:trPr>
          <w:trHeight w:val="381"/>
        </w:trPr>
        <w:tc>
          <w:tcPr>
            <w:tcW w:w="1298" w:type="dxa"/>
            <w:vMerge w:val="restart"/>
          </w:tcPr>
          <w:p w:rsidR="008D4265" w:rsidRDefault="00985A7B">
            <w:pPr>
              <w:pStyle w:val="TableParagraph"/>
              <w:spacing w:before="0" w:line="268" w:lineRule="exact"/>
              <w:ind w:left="45" w:right="37"/>
              <w:jc w:val="center"/>
              <w:rPr>
                <w:b/>
                <w:i/>
              </w:rPr>
            </w:pPr>
            <w:r>
              <w:rPr>
                <w:b/>
                <w:i/>
                <w:color w:val="4471C4"/>
                <w:spacing w:val="-5"/>
              </w:rPr>
              <w:t>A.</w:t>
            </w:r>
          </w:p>
          <w:p w:rsidR="008D4265" w:rsidRDefault="008D4265">
            <w:pPr>
              <w:pStyle w:val="TableParagraph"/>
              <w:spacing w:before="0"/>
              <w:rPr>
                <w:rFonts w:ascii="Arial"/>
                <w:b/>
              </w:rPr>
            </w:pPr>
          </w:p>
          <w:p w:rsidR="008D4265" w:rsidRDefault="008D4265">
            <w:pPr>
              <w:pStyle w:val="TableParagraph"/>
              <w:spacing w:before="31"/>
              <w:rPr>
                <w:rFonts w:ascii="Arial"/>
                <w:b/>
              </w:rPr>
            </w:pPr>
          </w:p>
          <w:p w:rsidR="008D4265" w:rsidRDefault="00985A7B">
            <w:pPr>
              <w:pStyle w:val="TableParagraph"/>
              <w:ind w:right="37"/>
              <w:jc w:val="center"/>
              <w:rPr>
                <w:b/>
              </w:rPr>
            </w:pPr>
            <w:r>
              <w:rPr>
                <w:b/>
                <w:spacing w:val="-2"/>
              </w:rPr>
              <w:t>CONOSCENZE</w:t>
            </w:r>
          </w:p>
        </w:tc>
        <w:tc>
          <w:tcPr>
            <w:tcW w:w="8506" w:type="dxa"/>
            <w:gridSpan w:val="5"/>
            <w:shd w:val="clear" w:color="auto" w:fill="E7E6E6"/>
          </w:tcPr>
          <w:p w:rsidR="008D4265" w:rsidRDefault="00985A7B">
            <w:pPr>
              <w:pStyle w:val="TableParagraph"/>
              <w:spacing w:before="0" w:line="268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COMPLETEZZA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APPROFONDIMENTO</w:t>
            </w:r>
          </w:p>
        </w:tc>
      </w:tr>
      <w:tr w:rsidR="00E86D07">
        <w:trPr>
          <w:trHeight w:val="335"/>
        </w:trPr>
        <w:tc>
          <w:tcPr>
            <w:tcW w:w="1298" w:type="dxa"/>
            <w:vMerge/>
            <w:tcBorders>
              <w:top w:val="nil"/>
            </w:tcBorders>
          </w:tcPr>
          <w:p w:rsidR="00E86D07" w:rsidRDefault="00E86D07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tcBorders>
              <w:right w:val="single" w:sz="4" w:space="0" w:color="4471C4"/>
            </w:tcBorders>
          </w:tcPr>
          <w:p w:rsidR="00E86D07" w:rsidRDefault="00E86D07">
            <w:pPr>
              <w:pStyle w:val="TableParagraph"/>
              <w:spacing w:before="20"/>
              <w:ind w:right="111"/>
              <w:jc w:val="right"/>
              <w:rPr>
                <w:b/>
                <w:i/>
                <w:color w:val="4471C4"/>
                <w:spacing w:val="-5"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1</w:t>
            </w:r>
          </w:p>
        </w:tc>
        <w:tc>
          <w:tcPr>
            <w:tcW w:w="7041" w:type="dxa"/>
            <w:gridSpan w:val="3"/>
            <w:tcBorders>
              <w:left w:val="single" w:sz="4" w:space="0" w:color="4471C4"/>
            </w:tcBorders>
          </w:tcPr>
          <w:p w:rsidR="00E86D07" w:rsidRDefault="00E86D07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Nessuna</w:t>
            </w:r>
          </w:p>
        </w:tc>
        <w:tc>
          <w:tcPr>
            <w:tcW w:w="1135" w:type="dxa"/>
          </w:tcPr>
          <w:p w:rsidR="00E86D07" w:rsidRPr="000D654C" w:rsidRDefault="00E86D07" w:rsidP="0076222B">
            <w:pPr>
              <w:pStyle w:val="TableParagraph"/>
              <w:ind w:right="38"/>
              <w:jc w:val="center"/>
              <w:rPr>
                <w:b/>
                <w:sz w:val="20"/>
              </w:rPr>
            </w:pPr>
            <w:r w:rsidRPr="000D654C">
              <w:rPr>
                <w:b/>
                <w:sz w:val="20"/>
              </w:rPr>
              <w:t>0</w:t>
            </w:r>
          </w:p>
        </w:tc>
      </w:tr>
      <w:tr w:rsidR="008D4265">
        <w:trPr>
          <w:trHeight w:val="335"/>
        </w:trPr>
        <w:tc>
          <w:tcPr>
            <w:tcW w:w="1298" w:type="dxa"/>
            <w:vMerge/>
            <w:tcBorders>
              <w:top w:val="nil"/>
            </w:tcBorders>
          </w:tcPr>
          <w:p w:rsidR="008D4265" w:rsidRDefault="008D4265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tcBorders>
              <w:right w:val="single" w:sz="4" w:space="0" w:color="4471C4"/>
            </w:tcBorders>
          </w:tcPr>
          <w:p w:rsidR="008D4265" w:rsidRDefault="007A42C9">
            <w:pPr>
              <w:pStyle w:val="TableParagraph"/>
              <w:spacing w:before="20"/>
              <w:ind w:right="111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2</w:t>
            </w:r>
            <w:r w:rsidR="00985A7B">
              <w:rPr>
                <w:b/>
                <w:i/>
                <w:color w:val="4471C4"/>
                <w:spacing w:val="-5"/>
                <w:sz w:val="18"/>
              </w:rPr>
              <w:t>.</w:t>
            </w:r>
          </w:p>
        </w:tc>
        <w:tc>
          <w:tcPr>
            <w:tcW w:w="7041" w:type="dxa"/>
            <w:gridSpan w:val="3"/>
            <w:tcBorders>
              <w:left w:val="single" w:sz="4" w:space="0" w:color="4471C4"/>
            </w:tcBorders>
          </w:tcPr>
          <w:p w:rsidR="008D4265" w:rsidRDefault="0076222B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Molto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lacunose,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pertinenti</w:t>
            </w:r>
          </w:p>
        </w:tc>
        <w:tc>
          <w:tcPr>
            <w:tcW w:w="1135" w:type="dxa"/>
          </w:tcPr>
          <w:p w:rsidR="008D4265" w:rsidRPr="000D654C" w:rsidRDefault="007A42C9" w:rsidP="0076222B">
            <w:pPr>
              <w:pStyle w:val="TableParagraph"/>
              <w:ind w:right="38"/>
              <w:jc w:val="center"/>
              <w:rPr>
                <w:b/>
                <w:sz w:val="20"/>
              </w:rPr>
            </w:pPr>
            <w:r w:rsidRPr="000D654C">
              <w:rPr>
                <w:b/>
                <w:sz w:val="20"/>
              </w:rPr>
              <w:t>0.5</w:t>
            </w:r>
          </w:p>
        </w:tc>
      </w:tr>
      <w:tr w:rsidR="008D4265">
        <w:trPr>
          <w:trHeight w:val="335"/>
        </w:trPr>
        <w:tc>
          <w:tcPr>
            <w:tcW w:w="1298" w:type="dxa"/>
            <w:vMerge/>
            <w:tcBorders>
              <w:top w:val="nil"/>
            </w:tcBorders>
          </w:tcPr>
          <w:p w:rsidR="008D4265" w:rsidRDefault="008D4265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tcBorders>
              <w:right w:val="single" w:sz="4" w:space="0" w:color="4471C4"/>
            </w:tcBorders>
          </w:tcPr>
          <w:p w:rsidR="008D4265" w:rsidRDefault="007A42C9" w:rsidP="007A42C9">
            <w:pPr>
              <w:pStyle w:val="TableParagraph"/>
              <w:spacing w:before="20"/>
              <w:ind w:right="111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3</w:t>
            </w:r>
            <w:r w:rsidR="00985A7B">
              <w:rPr>
                <w:b/>
                <w:i/>
                <w:color w:val="4471C4"/>
                <w:spacing w:val="-5"/>
                <w:sz w:val="18"/>
              </w:rPr>
              <w:t>.</w:t>
            </w:r>
          </w:p>
        </w:tc>
        <w:tc>
          <w:tcPr>
            <w:tcW w:w="7041" w:type="dxa"/>
            <w:gridSpan w:val="3"/>
            <w:tcBorders>
              <w:left w:val="single" w:sz="4" w:space="0" w:color="4471C4"/>
            </w:tcBorders>
          </w:tcPr>
          <w:p w:rsidR="008D4265" w:rsidRDefault="0076222B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Superficiali,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presenti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alcuni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errori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imprecisioni</w:t>
            </w:r>
          </w:p>
        </w:tc>
        <w:tc>
          <w:tcPr>
            <w:tcW w:w="1135" w:type="dxa"/>
          </w:tcPr>
          <w:p w:rsidR="008D4265" w:rsidRPr="000D654C" w:rsidRDefault="007A42C9">
            <w:pPr>
              <w:pStyle w:val="TableParagraph"/>
              <w:ind w:right="45"/>
              <w:jc w:val="center"/>
              <w:rPr>
                <w:b/>
                <w:sz w:val="20"/>
              </w:rPr>
            </w:pPr>
            <w:r w:rsidRPr="000D654C">
              <w:rPr>
                <w:b/>
                <w:sz w:val="20"/>
              </w:rPr>
              <w:t>0.75</w:t>
            </w:r>
          </w:p>
        </w:tc>
      </w:tr>
      <w:tr w:rsidR="0076222B">
        <w:trPr>
          <w:trHeight w:val="338"/>
        </w:trPr>
        <w:tc>
          <w:tcPr>
            <w:tcW w:w="1298" w:type="dxa"/>
            <w:vMerge/>
            <w:tcBorders>
              <w:top w:val="nil"/>
            </w:tcBorders>
          </w:tcPr>
          <w:p w:rsidR="0076222B" w:rsidRDefault="0076222B" w:rsidP="0076222B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tcBorders>
              <w:right w:val="single" w:sz="4" w:space="0" w:color="4471C4"/>
            </w:tcBorders>
          </w:tcPr>
          <w:p w:rsidR="0076222B" w:rsidRDefault="007A42C9" w:rsidP="0076222B">
            <w:pPr>
              <w:pStyle w:val="TableParagraph"/>
              <w:spacing w:before="20"/>
              <w:ind w:right="111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4</w:t>
            </w:r>
            <w:r w:rsidR="0076222B">
              <w:rPr>
                <w:b/>
                <w:i/>
                <w:color w:val="4471C4"/>
                <w:spacing w:val="-5"/>
                <w:sz w:val="18"/>
              </w:rPr>
              <w:t>.</w:t>
            </w:r>
          </w:p>
        </w:tc>
        <w:tc>
          <w:tcPr>
            <w:tcW w:w="7041" w:type="dxa"/>
            <w:gridSpan w:val="3"/>
            <w:tcBorders>
              <w:left w:val="single" w:sz="4" w:space="0" w:color="4471C4"/>
            </w:tcBorders>
          </w:tcPr>
          <w:p w:rsidR="0076222B" w:rsidRPr="000D654C" w:rsidRDefault="0076222B" w:rsidP="0076222B">
            <w:pPr>
              <w:pStyle w:val="TableParagraph"/>
              <w:spacing w:before="0" w:line="243" w:lineRule="exact"/>
              <w:ind w:left="97"/>
              <w:rPr>
                <w:sz w:val="20"/>
              </w:rPr>
            </w:pPr>
            <w:r w:rsidRPr="000D654C">
              <w:rPr>
                <w:sz w:val="20"/>
              </w:rPr>
              <w:t>Semplici</w:t>
            </w:r>
            <w:r w:rsidRPr="000D654C">
              <w:rPr>
                <w:spacing w:val="-8"/>
                <w:sz w:val="20"/>
              </w:rPr>
              <w:t xml:space="preserve"> </w:t>
            </w:r>
            <w:r w:rsidRPr="000D654C">
              <w:rPr>
                <w:sz w:val="20"/>
              </w:rPr>
              <w:t>ma</w:t>
            </w:r>
            <w:r w:rsidRPr="000D654C">
              <w:rPr>
                <w:spacing w:val="-7"/>
                <w:sz w:val="20"/>
              </w:rPr>
              <w:t xml:space="preserve"> </w:t>
            </w:r>
            <w:r w:rsidRPr="000D654C">
              <w:rPr>
                <w:sz w:val="20"/>
              </w:rPr>
              <w:t>essenziali</w:t>
            </w:r>
            <w:r w:rsidRPr="000D654C">
              <w:rPr>
                <w:spacing w:val="-9"/>
                <w:sz w:val="20"/>
              </w:rPr>
              <w:t xml:space="preserve"> </w:t>
            </w:r>
            <w:r w:rsidRPr="000D654C">
              <w:rPr>
                <w:sz w:val="20"/>
              </w:rPr>
              <w:t>su</w:t>
            </w:r>
            <w:r w:rsidRPr="000D654C">
              <w:rPr>
                <w:spacing w:val="-5"/>
                <w:sz w:val="20"/>
              </w:rPr>
              <w:t xml:space="preserve"> </w:t>
            </w:r>
            <w:r w:rsidRPr="000D654C">
              <w:rPr>
                <w:sz w:val="20"/>
              </w:rPr>
              <w:t>tutti</w:t>
            </w:r>
            <w:r w:rsidRPr="000D654C">
              <w:rPr>
                <w:spacing w:val="-7"/>
                <w:sz w:val="20"/>
              </w:rPr>
              <w:t xml:space="preserve"> </w:t>
            </w:r>
            <w:r w:rsidRPr="000D654C">
              <w:rPr>
                <w:sz w:val="20"/>
              </w:rPr>
              <w:t>i</w:t>
            </w:r>
            <w:r w:rsidRPr="000D654C">
              <w:rPr>
                <w:spacing w:val="-7"/>
                <w:sz w:val="20"/>
              </w:rPr>
              <w:t xml:space="preserve"> </w:t>
            </w:r>
            <w:r w:rsidRPr="000D654C">
              <w:rPr>
                <w:spacing w:val="-2"/>
                <w:sz w:val="20"/>
              </w:rPr>
              <w:t>contenuti</w:t>
            </w:r>
          </w:p>
        </w:tc>
        <w:tc>
          <w:tcPr>
            <w:tcW w:w="1135" w:type="dxa"/>
          </w:tcPr>
          <w:p w:rsidR="0076222B" w:rsidRPr="000D654C" w:rsidRDefault="007A42C9" w:rsidP="0076222B">
            <w:pPr>
              <w:pStyle w:val="TableParagraph"/>
              <w:ind w:right="38"/>
              <w:jc w:val="center"/>
              <w:rPr>
                <w:b/>
                <w:sz w:val="20"/>
              </w:rPr>
            </w:pPr>
            <w:r w:rsidRPr="000D654C">
              <w:rPr>
                <w:b/>
                <w:sz w:val="20"/>
              </w:rPr>
              <w:t>1</w:t>
            </w:r>
          </w:p>
        </w:tc>
      </w:tr>
      <w:tr w:rsidR="0076222B">
        <w:trPr>
          <w:trHeight w:val="333"/>
        </w:trPr>
        <w:tc>
          <w:tcPr>
            <w:tcW w:w="1298" w:type="dxa"/>
            <w:vMerge/>
            <w:tcBorders>
              <w:top w:val="nil"/>
            </w:tcBorders>
          </w:tcPr>
          <w:p w:rsidR="0076222B" w:rsidRDefault="0076222B" w:rsidP="0076222B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tcBorders>
              <w:right w:val="single" w:sz="4" w:space="0" w:color="4471C4"/>
            </w:tcBorders>
          </w:tcPr>
          <w:p w:rsidR="0076222B" w:rsidRDefault="007A42C9" w:rsidP="0076222B">
            <w:pPr>
              <w:pStyle w:val="TableParagraph"/>
              <w:spacing w:before="18"/>
              <w:ind w:right="111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5</w:t>
            </w:r>
            <w:r w:rsidR="0076222B">
              <w:rPr>
                <w:b/>
                <w:i/>
                <w:color w:val="4471C4"/>
                <w:spacing w:val="-5"/>
                <w:sz w:val="18"/>
              </w:rPr>
              <w:t>.</w:t>
            </w:r>
          </w:p>
        </w:tc>
        <w:tc>
          <w:tcPr>
            <w:tcW w:w="7041" w:type="dxa"/>
            <w:gridSpan w:val="3"/>
            <w:tcBorders>
              <w:left w:val="single" w:sz="4" w:space="0" w:color="4471C4"/>
            </w:tcBorders>
          </w:tcPr>
          <w:p w:rsidR="0076222B" w:rsidRDefault="0076222B" w:rsidP="0076222B">
            <w:pPr>
              <w:pStyle w:val="TableParagraph"/>
              <w:spacing w:before="0" w:line="243" w:lineRule="exact"/>
              <w:ind w:left="97"/>
              <w:rPr>
                <w:sz w:val="20"/>
              </w:rPr>
            </w:pPr>
            <w:r>
              <w:rPr>
                <w:sz w:val="20"/>
              </w:rPr>
              <w:t>Complete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sicure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qualche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approfondimento</w:t>
            </w:r>
          </w:p>
        </w:tc>
        <w:tc>
          <w:tcPr>
            <w:tcW w:w="1135" w:type="dxa"/>
          </w:tcPr>
          <w:p w:rsidR="0076222B" w:rsidRPr="000D654C" w:rsidRDefault="007A42C9" w:rsidP="0076222B">
            <w:pPr>
              <w:pStyle w:val="TableParagraph"/>
              <w:spacing w:before="0" w:line="243" w:lineRule="exact"/>
              <w:ind w:right="44"/>
              <w:jc w:val="center"/>
              <w:rPr>
                <w:b/>
                <w:sz w:val="20"/>
              </w:rPr>
            </w:pPr>
            <w:r w:rsidRPr="000D654C">
              <w:rPr>
                <w:b/>
                <w:sz w:val="20"/>
              </w:rPr>
              <w:t>2</w:t>
            </w:r>
          </w:p>
        </w:tc>
      </w:tr>
      <w:tr w:rsidR="00E86D07">
        <w:trPr>
          <w:trHeight w:val="333"/>
        </w:trPr>
        <w:tc>
          <w:tcPr>
            <w:tcW w:w="1298" w:type="dxa"/>
            <w:vMerge/>
            <w:tcBorders>
              <w:top w:val="nil"/>
            </w:tcBorders>
          </w:tcPr>
          <w:p w:rsidR="00E86D07" w:rsidRDefault="00E86D07" w:rsidP="0076222B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tcBorders>
              <w:right w:val="single" w:sz="4" w:space="0" w:color="4471C4"/>
            </w:tcBorders>
          </w:tcPr>
          <w:p w:rsidR="00E86D07" w:rsidRDefault="007A42C9" w:rsidP="0076222B">
            <w:pPr>
              <w:pStyle w:val="TableParagraph"/>
              <w:spacing w:before="18"/>
              <w:ind w:right="111"/>
              <w:jc w:val="right"/>
              <w:rPr>
                <w:b/>
                <w:i/>
                <w:color w:val="4471C4"/>
                <w:spacing w:val="-5"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6.</w:t>
            </w:r>
          </w:p>
        </w:tc>
        <w:tc>
          <w:tcPr>
            <w:tcW w:w="7041" w:type="dxa"/>
            <w:gridSpan w:val="3"/>
            <w:tcBorders>
              <w:left w:val="single" w:sz="4" w:space="0" w:color="4471C4"/>
            </w:tcBorders>
          </w:tcPr>
          <w:p w:rsidR="00E86D07" w:rsidRDefault="00E86D07" w:rsidP="0076222B">
            <w:pPr>
              <w:pStyle w:val="TableParagraph"/>
              <w:spacing w:before="0" w:line="243" w:lineRule="exact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Complete,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approfondite,</w:t>
            </w:r>
          </w:p>
        </w:tc>
        <w:tc>
          <w:tcPr>
            <w:tcW w:w="1135" w:type="dxa"/>
          </w:tcPr>
          <w:p w:rsidR="00E86D07" w:rsidRPr="000D654C" w:rsidRDefault="007A42C9" w:rsidP="0076222B">
            <w:pPr>
              <w:pStyle w:val="TableParagraph"/>
              <w:spacing w:before="0" w:line="243" w:lineRule="exact"/>
              <w:ind w:right="44"/>
              <w:jc w:val="center"/>
              <w:rPr>
                <w:b/>
                <w:sz w:val="20"/>
              </w:rPr>
            </w:pPr>
            <w:r w:rsidRPr="000D654C">
              <w:rPr>
                <w:b/>
                <w:sz w:val="20"/>
              </w:rPr>
              <w:t>2.75</w:t>
            </w:r>
          </w:p>
        </w:tc>
      </w:tr>
      <w:tr w:rsidR="0076222B">
        <w:trPr>
          <w:trHeight w:val="338"/>
        </w:trPr>
        <w:tc>
          <w:tcPr>
            <w:tcW w:w="1298" w:type="dxa"/>
            <w:vMerge/>
            <w:tcBorders>
              <w:top w:val="nil"/>
            </w:tcBorders>
          </w:tcPr>
          <w:p w:rsidR="0076222B" w:rsidRDefault="0076222B" w:rsidP="0076222B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tcBorders>
              <w:right w:val="single" w:sz="4" w:space="0" w:color="4471C4"/>
            </w:tcBorders>
          </w:tcPr>
          <w:p w:rsidR="0076222B" w:rsidRDefault="007A42C9" w:rsidP="0076222B">
            <w:pPr>
              <w:pStyle w:val="TableParagraph"/>
              <w:spacing w:before="20"/>
              <w:ind w:right="111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7</w:t>
            </w:r>
            <w:r w:rsidR="0076222B">
              <w:rPr>
                <w:b/>
                <w:i/>
                <w:color w:val="4471C4"/>
                <w:spacing w:val="-5"/>
                <w:sz w:val="18"/>
              </w:rPr>
              <w:t>.</w:t>
            </w:r>
          </w:p>
        </w:tc>
        <w:tc>
          <w:tcPr>
            <w:tcW w:w="7041" w:type="dxa"/>
            <w:gridSpan w:val="3"/>
            <w:tcBorders>
              <w:left w:val="single" w:sz="4" w:space="0" w:color="4471C4"/>
            </w:tcBorders>
          </w:tcPr>
          <w:p w:rsidR="0076222B" w:rsidRPr="00BD599B" w:rsidRDefault="00E86D07" w:rsidP="0076222B">
            <w:pPr>
              <w:pStyle w:val="TableParagraph"/>
              <w:tabs>
                <w:tab w:val="right" w:pos="7034"/>
              </w:tabs>
              <w:ind w:left="97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Complete,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approfondite,</w:t>
            </w:r>
            <w:r>
              <w:rPr>
                <w:sz w:val="20"/>
              </w:rPr>
              <w:t xml:space="preserve"> </w:t>
            </w:r>
            <w:r w:rsidR="0076222B">
              <w:rPr>
                <w:spacing w:val="-2"/>
                <w:sz w:val="20"/>
              </w:rPr>
              <w:t>ben</w:t>
            </w:r>
            <w:r w:rsidR="0076222B">
              <w:rPr>
                <w:spacing w:val="3"/>
                <w:sz w:val="20"/>
              </w:rPr>
              <w:t xml:space="preserve"> </w:t>
            </w:r>
            <w:r w:rsidR="0076222B">
              <w:rPr>
                <w:spacing w:val="-2"/>
                <w:sz w:val="20"/>
              </w:rPr>
              <w:t>articolate e personalizzate</w:t>
            </w:r>
            <w:r w:rsidR="0076222B">
              <w:rPr>
                <w:spacing w:val="-2"/>
                <w:sz w:val="20"/>
              </w:rPr>
              <w:tab/>
            </w:r>
          </w:p>
        </w:tc>
        <w:tc>
          <w:tcPr>
            <w:tcW w:w="1135" w:type="dxa"/>
          </w:tcPr>
          <w:p w:rsidR="0076222B" w:rsidRPr="000D654C" w:rsidRDefault="007A42C9" w:rsidP="0076222B">
            <w:pPr>
              <w:pStyle w:val="TableParagraph"/>
              <w:ind w:right="38"/>
              <w:jc w:val="center"/>
              <w:rPr>
                <w:b/>
                <w:spacing w:val="-5"/>
                <w:sz w:val="20"/>
              </w:rPr>
            </w:pPr>
            <w:r w:rsidRPr="000D654C">
              <w:rPr>
                <w:b/>
                <w:spacing w:val="-5"/>
                <w:sz w:val="20"/>
              </w:rPr>
              <w:t>3</w:t>
            </w:r>
          </w:p>
        </w:tc>
      </w:tr>
      <w:tr w:rsidR="0076222B">
        <w:trPr>
          <w:trHeight w:val="381"/>
        </w:trPr>
        <w:tc>
          <w:tcPr>
            <w:tcW w:w="1298" w:type="dxa"/>
            <w:vMerge w:val="restart"/>
          </w:tcPr>
          <w:p w:rsidR="0076222B" w:rsidRDefault="0076222B" w:rsidP="0076222B">
            <w:pPr>
              <w:pStyle w:val="TableParagraph"/>
              <w:spacing w:before="0" w:line="265" w:lineRule="exact"/>
              <w:ind w:left="45" w:right="37"/>
              <w:jc w:val="center"/>
              <w:rPr>
                <w:b/>
                <w:i/>
              </w:rPr>
            </w:pPr>
            <w:r>
              <w:rPr>
                <w:b/>
                <w:i/>
                <w:color w:val="4471C4"/>
                <w:spacing w:val="-5"/>
              </w:rPr>
              <w:t>B.</w:t>
            </w:r>
          </w:p>
          <w:p w:rsidR="0076222B" w:rsidRDefault="0076222B" w:rsidP="0076222B">
            <w:pPr>
              <w:pStyle w:val="TableParagraph"/>
              <w:spacing w:before="0"/>
              <w:rPr>
                <w:rFonts w:ascii="Arial"/>
                <w:b/>
              </w:rPr>
            </w:pPr>
          </w:p>
          <w:p w:rsidR="0076222B" w:rsidRDefault="0076222B" w:rsidP="0076222B">
            <w:pPr>
              <w:pStyle w:val="TableParagraph"/>
              <w:spacing w:before="31"/>
              <w:rPr>
                <w:rFonts w:ascii="Arial"/>
                <w:b/>
              </w:rPr>
            </w:pPr>
          </w:p>
          <w:p w:rsidR="0076222B" w:rsidRDefault="0076222B" w:rsidP="0076222B">
            <w:pPr>
              <w:pStyle w:val="TableParagraph"/>
              <w:ind w:left="46" w:right="37"/>
              <w:jc w:val="center"/>
              <w:rPr>
                <w:b/>
              </w:rPr>
            </w:pPr>
            <w:r>
              <w:rPr>
                <w:b/>
                <w:spacing w:val="-2"/>
              </w:rPr>
              <w:t>ABILITÀ</w:t>
            </w:r>
          </w:p>
        </w:tc>
        <w:tc>
          <w:tcPr>
            <w:tcW w:w="8506" w:type="dxa"/>
            <w:gridSpan w:val="5"/>
            <w:shd w:val="clear" w:color="auto" w:fill="E7E6E6"/>
          </w:tcPr>
          <w:p w:rsidR="0076222B" w:rsidRDefault="0076222B" w:rsidP="0076222B">
            <w:pPr>
              <w:pStyle w:val="TableParagraph"/>
              <w:spacing w:before="0" w:line="265" w:lineRule="exact"/>
              <w:ind w:left="912"/>
              <w:rPr>
                <w:b/>
              </w:rPr>
            </w:pPr>
            <w:r>
              <w:rPr>
                <w:b/>
                <w:spacing w:val="-2"/>
              </w:rPr>
              <w:t>LETTURA,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2"/>
              </w:rPr>
              <w:t>CONTESTUALIZZAZIONE,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  <w:spacing w:val="-2"/>
              </w:rPr>
              <w:t>ESPOSIZIONE,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LINGUAGGIO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-2"/>
              </w:rPr>
              <w:t>SPECIFICO</w:t>
            </w:r>
          </w:p>
        </w:tc>
      </w:tr>
      <w:tr w:rsidR="0076222B">
        <w:trPr>
          <w:trHeight w:val="335"/>
        </w:trPr>
        <w:tc>
          <w:tcPr>
            <w:tcW w:w="1298" w:type="dxa"/>
            <w:vMerge/>
            <w:tcBorders>
              <w:top w:val="nil"/>
            </w:tcBorders>
          </w:tcPr>
          <w:p w:rsidR="0076222B" w:rsidRDefault="0076222B" w:rsidP="0076222B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tcBorders>
              <w:right w:val="single" w:sz="12" w:space="0" w:color="4471C4"/>
            </w:tcBorders>
          </w:tcPr>
          <w:p w:rsidR="0076222B" w:rsidRDefault="0076222B" w:rsidP="0076222B">
            <w:pPr>
              <w:pStyle w:val="TableParagraph"/>
              <w:spacing w:before="20"/>
              <w:ind w:right="101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1.</w:t>
            </w:r>
          </w:p>
        </w:tc>
        <w:tc>
          <w:tcPr>
            <w:tcW w:w="7041" w:type="dxa"/>
            <w:gridSpan w:val="3"/>
            <w:tcBorders>
              <w:left w:val="single" w:sz="12" w:space="0" w:color="4471C4"/>
            </w:tcBorders>
          </w:tcPr>
          <w:p w:rsidR="0076222B" w:rsidRPr="000D654C" w:rsidRDefault="0076222B" w:rsidP="0076222B">
            <w:pPr>
              <w:pStyle w:val="TableParagraph"/>
              <w:ind w:left="87"/>
              <w:rPr>
                <w:sz w:val="20"/>
              </w:rPr>
            </w:pPr>
            <w:r w:rsidRPr="000D654C">
              <w:rPr>
                <w:spacing w:val="-2"/>
                <w:sz w:val="20"/>
              </w:rPr>
              <w:t>Nessuna</w:t>
            </w:r>
          </w:p>
        </w:tc>
        <w:tc>
          <w:tcPr>
            <w:tcW w:w="1135" w:type="dxa"/>
          </w:tcPr>
          <w:p w:rsidR="0076222B" w:rsidRPr="000D654C" w:rsidRDefault="0076222B" w:rsidP="0076222B">
            <w:pPr>
              <w:pStyle w:val="TableParagraph"/>
              <w:ind w:right="38"/>
              <w:jc w:val="center"/>
              <w:rPr>
                <w:b/>
                <w:sz w:val="20"/>
              </w:rPr>
            </w:pPr>
            <w:r w:rsidRPr="000D654C">
              <w:rPr>
                <w:b/>
                <w:spacing w:val="-5"/>
                <w:sz w:val="20"/>
              </w:rPr>
              <w:t>0</w:t>
            </w:r>
          </w:p>
        </w:tc>
      </w:tr>
      <w:tr w:rsidR="0076222B">
        <w:trPr>
          <w:trHeight w:val="335"/>
        </w:trPr>
        <w:tc>
          <w:tcPr>
            <w:tcW w:w="1298" w:type="dxa"/>
            <w:vMerge/>
            <w:tcBorders>
              <w:top w:val="nil"/>
            </w:tcBorders>
          </w:tcPr>
          <w:p w:rsidR="0076222B" w:rsidRDefault="0076222B" w:rsidP="0076222B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tcBorders>
              <w:right w:val="single" w:sz="12" w:space="0" w:color="4471C4"/>
            </w:tcBorders>
          </w:tcPr>
          <w:p w:rsidR="0076222B" w:rsidRDefault="0076222B" w:rsidP="0076222B">
            <w:pPr>
              <w:pStyle w:val="TableParagraph"/>
              <w:spacing w:before="20"/>
              <w:ind w:right="101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2.</w:t>
            </w:r>
          </w:p>
        </w:tc>
        <w:tc>
          <w:tcPr>
            <w:tcW w:w="7041" w:type="dxa"/>
            <w:gridSpan w:val="3"/>
            <w:tcBorders>
              <w:left w:val="single" w:sz="12" w:space="0" w:color="4471C4"/>
            </w:tcBorders>
          </w:tcPr>
          <w:p w:rsidR="0076222B" w:rsidRPr="000D654C" w:rsidRDefault="0076222B" w:rsidP="0076222B">
            <w:pPr>
              <w:pStyle w:val="TableParagraph"/>
              <w:ind w:left="87"/>
              <w:rPr>
                <w:sz w:val="20"/>
              </w:rPr>
            </w:pPr>
            <w:r w:rsidRPr="000D654C">
              <w:rPr>
                <w:spacing w:val="-2"/>
                <w:sz w:val="20"/>
              </w:rPr>
              <w:t>Esposizione</w:t>
            </w:r>
            <w:r w:rsidRPr="000D654C">
              <w:rPr>
                <w:spacing w:val="3"/>
                <w:sz w:val="20"/>
              </w:rPr>
              <w:t xml:space="preserve"> </w:t>
            </w:r>
            <w:r w:rsidRPr="000D654C">
              <w:rPr>
                <w:spacing w:val="-2"/>
                <w:sz w:val="20"/>
              </w:rPr>
              <w:t>molto</w:t>
            </w:r>
            <w:r w:rsidRPr="000D654C">
              <w:rPr>
                <w:sz w:val="20"/>
              </w:rPr>
              <w:t xml:space="preserve"> </w:t>
            </w:r>
            <w:r w:rsidRPr="000D654C">
              <w:rPr>
                <w:spacing w:val="-2"/>
                <w:sz w:val="20"/>
              </w:rPr>
              <w:t>lacunosa,</w:t>
            </w:r>
            <w:r w:rsidRPr="000D654C">
              <w:rPr>
                <w:spacing w:val="1"/>
                <w:sz w:val="20"/>
              </w:rPr>
              <w:t xml:space="preserve"> </w:t>
            </w:r>
            <w:r w:rsidRPr="000D654C">
              <w:rPr>
                <w:spacing w:val="-2"/>
                <w:sz w:val="20"/>
              </w:rPr>
              <w:t>linguaggio</w:t>
            </w:r>
            <w:r w:rsidRPr="000D654C">
              <w:rPr>
                <w:spacing w:val="4"/>
                <w:sz w:val="20"/>
              </w:rPr>
              <w:t xml:space="preserve"> </w:t>
            </w:r>
            <w:r w:rsidRPr="000D654C">
              <w:rPr>
                <w:spacing w:val="-2"/>
                <w:sz w:val="20"/>
              </w:rPr>
              <w:t>specifico</w:t>
            </w:r>
            <w:r w:rsidRPr="000D654C">
              <w:rPr>
                <w:sz w:val="20"/>
              </w:rPr>
              <w:t xml:space="preserve"> </w:t>
            </w:r>
            <w:r w:rsidRPr="000D654C">
              <w:rPr>
                <w:spacing w:val="-2"/>
                <w:sz w:val="20"/>
              </w:rPr>
              <w:t>inesistente</w:t>
            </w:r>
          </w:p>
        </w:tc>
        <w:tc>
          <w:tcPr>
            <w:tcW w:w="1135" w:type="dxa"/>
          </w:tcPr>
          <w:p w:rsidR="0076222B" w:rsidRPr="000D654C" w:rsidRDefault="000D654C" w:rsidP="0076222B">
            <w:pPr>
              <w:pStyle w:val="TableParagraph"/>
              <w:ind w:right="45"/>
              <w:jc w:val="center"/>
              <w:rPr>
                <w:b/>
                <w:sz w:val="20"/>
              </w:rPr>
            </w:pPr>
            <w:r w:rsidRPr="000D654C">
              <w:rPr>
                <w:b/>
                <w:sz w:val="20"/>
              </w:rPr>
              <w:t>0.5</w:t>
            </w:r>
          </w:p>
        </w:tc>
      </w:tr>
      <w:tr w:rsidR="0076222B">
        <w:trPr>
          <w:trHeight w:val="335"/>
        </w:trPr>
        <w:tc>
          <w:tcPr>
            <w:tcW w:w="1298" w:type="dxa"/>
            <w:vMerge/>
            <w:tcBorders>
              <w:top w:val="nil"/>
            </w:tcBorders>
          </w:tcPr>
          <w:p w:rsidR="0076222B" w:rsidRDefault="0076222B" w:rsidP="0076222B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tcBorders>
              <w:right w:val="single" w:sz="12" w:space="0" w:color="4471C4"/>
            </w:tcBorders>
          </w:tcPr>
          <w:p w:rsidR="0076222B" w:rsidRDefault="0076222B" w:rsidP="0076222B">
            <w:pPr>
              <w:pStyle w:val="TableParagraph"/>
              <w:spacing w:before="20"/>
              <w:ind w:right="101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3.</w:t>
            </w:r>
          </w:p>
        </w:tc>
        <w:tc>
          <w:tcPr>
            <w:tcW w:w="7041" w:type="dxa"/>
            <w:gridSpan w:val="3"/>
            <w:tcBorders>
              <w:left w:val="single" w:sz="12" w:space="0" w:color="4471C4"/>
            </w:tcBorders>
          </w:tcPr>
          <w:p w:rsidR="0076222B" w:rsidRPr="000D654C" w:rsidRDefault="0076222B" w:rsidP="0076222B">
            <w:pPr>
              <w:pStyle w:val="TableParagraph"/>
              <w:ind w:left="87"/>
              <w:rPr>
                <w:sz w:val="20"/>
              </w:rPr>
            </w:pPr>
            <w:r w:rsidRPr="000D654C">
              <w:rPr>
                <w:sz w:val="20"/>
              </w:rPr>
              <w:t>Esposizione</w:t>
            </w:r>
            <w:r w:rsidRPr="000D654C">
              <w:rPr>
                <w:spacing w:val="-12"/>
                <w:sz w:val="20"/>
              </w:rPr>
              <w:t xml:space="preserve"> </w:t>
            </w:r>
            <w:r w:rsidRPr="000D654C">
              <w:rPr>
                <w:sz w:val="20"/>
              </w:rPr>
              <w:t>lacunosa</w:t>
            </w:r>
            <w:r w:rsidRPr="000D654C">
              <w:rPr>
                <w:spacing w:val="-11"/>
                <w:sz w:val="20"/>
              </w:rPr>
              <w:t xml:space="preserve"> </w:t>
            </w:r>
            <w:r w:rsidRPr="000D654C">
              <w:rPr>
                <w:sz w:val="20"/>
              </w:rPr>
              <w:t>con</w:t>
            </w:r>
            <w:r w:rsidRPr="000D654C">
              <w:rPr>
                <w:spacing w:val="-11"/>
                <w:sz w:val="20"/>
              </w:rPr>
              <w:t xml:space="preserve"> </w:t>
            </w:r>
            <w:r w:rsidRPr="000D654C">
              <w:rPr>
                <w:sz w:val="20"/>
              </w:rPr>
              <w:t>gravi</w:t>
            </w:r>
            <w:r w:rsidRPr="000D654C">
              <w:rPr>
                <w:spacing w:val="-12"/>
                <w:sz w:val="20"/>
              </w:rPr>
              <w:t xml:space="preserve"> </w:t>
            </w:r>
            <w:r w:rsidRPr="000D654C">
              <w:rPr>
                <w:sz w:val="20"/>
              </w:rPr>
              <w:t>errori</w:t>
            </w:r>
            <w:r w:rsidRPr="000D654C">
              <w:rPr>
                <w:spacing w:val="-10"/>
                <w:sz w:val="20"/>
              </w:rPr>
              <w:t xml:space="preserve"> </w:t>
            </w:r>
            <w:r w:rsidRPr="000D654C">
              <w:rPr>
                <w:sz w:val="20"/>
              </w:rPr>
              <w:t>di</w:t>
            </w:r>
            <w:r w:rsidRPr="000D654C">
              <w:rPr>
                <w:spacing w:val="-12"/>
                <w:sz w:val="20"/>
              </w:rPr>
              <w:t xml:space="preserve"> </w:t>
            </w:r>
            <w:r w:rsidRPr="000D654C">
              <w:rPr>
                <w:sz w:val="20"/>
              </w:rPr>
              <w:t>linguaggio</w:t>
            </w:r>
            <w:r w:rsidRPr="000D654C">
              <w:rPr>
                <w:spacing w:val="-10"/>
                <w:sz w:val="20"/>
              </w:rPr>
              <w:t xml:space="preserve"> </w:t>
            </w:r>
            <w:r w:rsidRPr="000D654C">
              <w:rPr>
                <w:spacing w:val="-2"/>
                <w:sz w:val="20"/>
              </w:rPr>
              <w:t>specifico</w:t>
            </w:r>
          </w:p>
        </w:tc>
        <w:tc>
          <w:tcPr>
            <w:tcW w:w="1135" w:type="dxa"/>
          </w:tcPr>
          <w:p w:rsidR="0076222B" w:rsidRPr="000D654C" w:rsidRDefault="000D654C" w:rsidP="0076222B">
            <w:pPr>
              <w:pStyle w:val="TableParagraph"/>
              <w:ind w:right="38"/>
              <w:jc w:val="center"/>
              <w:rPr>
                <w:b/>
                <w:sz w:val="20"/>
              </w:rPr>
            </w:pPr>
            <w:r w:rsidRPr="000D654C">
              <w:rPr>
                <w:b/>
                <w:spacing w:val="-5"/>
                <w:sz w:val="20"/>
              </w:rPr>
              <w:t>1</w:t>
            </w:r>
          </w:p>
        </w:tc>
      </w:tr>
      <w:tr w:rsidR="0076222B">
        <w:trPr>
          <w:trHeight w:val="335"/>
        </w:trPr>
        <w:tc>
          <w:tcPr>
            <w:tcW w:w="1298" w:type="dxa"/>
            <w:vMerge/>
            <w:tcBorders>
              <w:top w:val="nil"/>
            </w:tcBorders>
          </w:tcPr>
          <w:p w:rsidR="0076222B" w:rsidRDefault="0076222B" w:rsidP="0076222B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tcBorders>
              <w:right w:val="single" w:sz="12" w:space="0" w:color="4471C4"/>
            </w:tcBorders>
          </w:tcPr>
          <w:p w:rsidR="0076222B" w:rsidRDefault="0076222B" w:rsidP="0076222B">
            <w:pPr>
              <w:pStyle w:val="TableParagraph"/>
              <w:spacing w:before="20"/>
              <w:ind w:right="101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4.</w:t>
            </w:r>
          </w:p>
        </w:tc>
        <w:tc>
          <w:tcPr>
            <w:tcW w:w="7041" w:type="dxa"/>
            <w:gridSpan w:val="3"/>
            <w:tcBorders>
              <w:left w:val="single" w:sz="12" w:space="0" w:color="4471C4"/>
            </w:tcBorders>
          </w:tcPr>
          <w:p w:rsidR="0076222B" w:rsidRPr="000D654C" w:rsidRDefault="0076222B" w:rsidP="0076222B">
            <w:pPr>
              <w:pStyle w:val="TableParagraph"/>
              <w:ind w:left="87"/>
              <w:rPr>
                <w:sz w:val="20"/>
              </w:rPr>
            </w:pPr>
            <w:r w:rsidRPr="000D654C">
              <w:rPr>
                <w:sz w:val="20"/>
              </w:rPr>
              <w:t>Esposizione</w:t>
            </w:r>
            <w:r w:rsidRPr="000D654C">
              <w:rPr>
                <w:spacing w:val="-11"/>
                <w:sz w:val="20"/>
              </w:rPr>
              <w:t xml:space="preserve"> </w:t>
            </w:r>
            <w:r w:rsidRPr="000D654C">
              <w:rPr>
                <w:sz w:val="20"/>
              </w:rPr>
              <w:t>poco</w:t>
            </w:r>
            <w:r w:rsidRPr="000D654C">
              <w:rPr>
                <w:spacing w:val="-12"/>
                <w:sz w:val="20"/>
              </w:rPr>
              <w:t xml:space="preserve"> </w:t>
            </w:r>
            <w:r w:rsidRPr="000D654C">
              <w:rPr>
                <w:sz w:val="20"/>
              </w:rPr>
              <w:t>articolata,</w:t>
            </w:r>
            <w:r w:rsidRPr="000D654C">
              <w:rPr>
                <w:spacing w:val="-7"/>
                <w:sz w:val="20"/>
              </w:rPr>
              <w:t xml:space="preserve"> </w:t>
            </w:r>
            <w:r w:rsidRPr="000D654C">
              <w:rPr>
                <w:sz w:val="20"/>
              </w:rPr>
              <w:t>incerta</w:t>
            </w:r>
            <w:r w:rsidRPr="000D654C">
              <w:rPr>
                <w:spacing w:val="-12"/>
                <w:sz w:val="20"/>
              </w:rPr>
              <w:t xml:space="preserve"> </w:t>
            </w:r>
            <w:r w:rsidRPr="000D654C">
              <w:rPr>
                <w:sz w:val="20"/>
              </w:rPr>
              <w:t>e</w:t>
            </w:r>
            <w:r w:rsidRPr="000D654C">
              <w:rPr>
                <w:spacing w:val="-10"/>
                <w:sz w:val="20"/>
              </w:rPr>
              <w:t xml:space="preserve"> </w:t>
            </w:r>
            <w:r w:rsidRPr="000D654C">
              <w:rPr>
                <w:sz w:val="20"/>
              </w:rPr>
              <w:t>con</w:t>
            </w:r>
            <w:r w:rsidRPr="000D654C">
              <w:rPr>
                <w:spacing w:val="-10"/>
                <w:sz w:val="20"/>
              </w:rPr>
              <w:t xml:space="preserve"> </w:t>
            </w:r>
            <w:r w:rsidRPr="000D654C">
              <w:rPr>
                <w:sz w:val="20"/>
              </w:rPr>
              <w:t>uso</w:t>
            </w:r>
            <w:r w:rsidRPr="000D654C">
              <w:rPr>
                <w:spacing w:val="-11"/>
                <w:sz w:val="20"/>
              </w:rPr>
              <w:t xml:space="preserve"> </w:t>
            </w:r>
            <w:r w:rsidRPr="000D654C">
              <w:rPr>
                <w:sz w:val="20"/>
              </w:rPr>
              <w:t>impreciso</w:t>
            </w:r>
            <w:r w:rsidRPr="000D654C">
              <w:rPr>
                <w:spacing w:val="-11"/>
                <w:sz w:val="20"/>
              </w:rPr>
              <w:t xml:space="preserve"> </w:t>
            </w:r>
            <w:r w:rsidRPr="000D654C">
              <w:rPr>
                <w:sz w:val="20"/>
              </w:rPr>
              <w:t>del</w:t>
            </w:r>
            <w:r w:rsidRPr="000D654C">
              <w:rPr>
                <w:spacing w:val="-12"/>
                <w:sz w:val="20"/>
              </w:rPr>
              <w:t xml:space="preserve"> </w:t>
            </w:r>
            <w:r w:rsidRPr="000D654C">
              <w:rPr>
                <w:sz w:val="20"/>
              </w:rPr>
              <w:t>linguaggio</w:t>
            </w:r>
            <w:r w:rsidRPr="000D654C">
              <w:rPr>
                <w:spacing w:val="-8"/>
                <w:sz w:val="20"/>
              </w:rPr>
              <w:t xml:space="preserve"> </w:t>
            </w:r>
            <w:r w:rsidRPr="000D654C">
              <w:rPr>
                <w:spacing w:val="-2"/>
                <w:sz w:val="20"/>
              </w:rPr>
              <w:t>specifico</w:t>
            </w:r>
          </w:p>
        </w:tc>
        <w:tc>
          <w:tcPr>
            <w:tcW w:w="1135" w:type="dxa"/>
          </w:tcPr>
          <w:p w:rsidR="0076222B" w:rsidRPr="000D654C" w:rsidRDefault="0076222B" w:rsidP="0076222B">
            <w:pPr>
              <w:pStyle w:val="TableParagraph"/>
              <w:ind w:right="38"/>
              <w:jc w:val="center"/>
              <w:rPr>
                <w:b/>
                <w:sz w:val="20"/>
              </w:rPr>
            </w:pPr>
            <w:r w:rsidRPr="000D654C">
              <w:rPr>
                <w:b/>
                <w:spacing w:val="-5"/>
                <w:sz w:val="20"/>
              </w:rPr>
              <w:t>1,5</w:t>
            </w:r>
          </w:p>
        </w:tc>
      </w:tr>
      <w:tr w:rsidR="0076222B">
        <w:trPr>
          <w:trHeight w:val="566"/>
        </w:trPr>
        <w:tc>
          <w:tcPr>
            <w:tcW w:w="1298" w:type="dxa"/>
            <w:vMerge/>
            <w:tcBorders>
              <w:top w:val="nil"/>
            </w:tcBorders>
          </w:tcPr>
          <w:p w:rsidR="0076222B" w:rsidRDefault="0076222B" w:rsidP="0076222B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tcBorders>
              <w:right w:val="single" w:sz="12" w:space="0" w:color="4471C4"/>
            </w:tcBorders>
          </w:tcPr>
          <w:p w:rsidR="0076222B" w:rsidRDefault="0076222B" w:rsidP="0076222B">
            <w:pPr>
              <w:pStyle w:val="TableParagraph"/>
              <w:spacing w:before="20"/>
              <w:ind w:right="101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5.</w:t>
            </w:r>
          </w:p>
        </w:tc>
        <w:tc>
          <w:tcPr>
            <w:tcW w:w="7041" w:type="dxa"/>
            <w:gridSpan w:val="3"/>
            <w:tcBorders>
              <w:left w:val="single" w:sz="12" w:space="0" w:color="4471C4"/>
            </w:tcBorders>
          </w:tcPr>
          <w:p w:rsidR="0076222B" w:rsidRPr="009D0188" w:rsidRDefault="000D654C" w:rsidP="0076222B">
            <w:pPr>
              <w:pStyle w:val="TableParagraph"/>
              <w:ind w:left="87"/>
              <w:rPr>
                <w:b/>
                <w:color w:val="FF0000"/>
                <w:sz w:val="20"/>
              </w:rPr>
            </w:pPr>
            <w:r>
              <w:t>Esposizione e contestualizzazione semplice ma coerente; uso parziale ma corretto del linguaggio specifico</w:t>
            </w:r>
          </w:p>
        </w:tc>
        <w:tc>
          <w:tcPr>
            <w:tcW w:w="1135" w:type="dxa"/>
          </w:tcPr>
          <w:p w:rsidR="0076222B" w:rsidRPr="000D654C" w:rsidRDefault="000D654C" w:rsidP="0076222B">
            <w:pPr>
              <w:pStyle w:val="TableParagraph"/>
              <w:ind w:right="44"/>
              <w:jc w:val="center"/>
              <w:rPr>
                <w:b/>
                <w:sz w:val="20"/>
              </w:rPr>
            </w:pPr>
            <w:r w:rsidRPr="000D654C">
              <w:rPr>
                <w:b/>
                <w:sz w:val="20"/>
              </w:rPr>
              <w:t>2</w:t>
            </w:r>
          </w:p>
        </w:tc>
      </w:tr>
      <w:tr w:rsidR="0076222B">
        <w:trPr>
          <w:trHeight w:val="336"/>
        </w:trPr>
        <w:tc>
          <w:tcPr>
            <w:tcW w:w="1298" w:type="dxa"/>
            <w:vMerge/>
            <w:tcBorders>
              <w:top w:val="nil"/>
            </w:tcBorders>
          </w:tcPr>
          <w:p w:rsidR="0076222B" w:rsidRDefault="0076222B" w:rsidP="0076222B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tcBorders>
              <w:right w:val="single" w:sz="12" w:space="0" w:color="4471C4"/>
            </w:tcBorders>
          </w:tcPr>
          <w:p w:rsidR="0076222B" w:rsidRDefault="0076222B" w:rsidP="0076222B">
            <w:pPr>
              <w:pStyle w:val="TableParagraph"/>
              <w:spacing w:before="21"/>
              <w:ind w:right="101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6.</w:t>
            </w:r>
          </w:p>
        </w:tc>
        <w:tc>
          <w:tcPr>
            <w:tcW w:w="7041" w:type="dxa"/>
            <w:gridSpan w:val="3"/>
            <w:tcBorders>
              <w:left w:val="single" w:sz="12" w:space="0" w:color="4471C4"/>
            </w:tcBorders>
          </w:tcPr>
          <w:p w:rsidR="0076222B" w:rsidRPr="009D0188" w:rsidRDefault="000D654C" w:rsidP="0076222B">
            <w:pPr>
              <w:pStyle w:val="TableParagraph"/>
              <w:spacing w:before="2"/>
              <w:ind w:left="87"/>
              <w:rPr>
                <w:color w:val="FF0000"/>
                <w:sz w:val="20"/>
              </w:rPr>
            </w:pPr>
            <w:r>
              <w:t>Esposizione e contestualizzazione ben chiara e puntuale con linguaggio specifico appropriato</w:t>
            </w:r>
          </w:p>
        </w:tc>
        <w:tc>
          <w:tcPr>
            <w:tcW w:w="1135" w:type="dxa"/>
          </w:tcPr>
          <w:p w:rsidR="0076222B" w:rsidRPr="000D654C" w:rsidRDefault="000D654C" w:rsidP="0076222B">
            <w:pPr>
              <w:pStyle w:val="TableParagraph"/>
              <w:spacing w:before="2"/>
              <w:ind w:right="38"/>
              <w:jc w:val="center"/>
              <w:rPr>
                <w:b/>
                <w:sz w:val="20"/>
              </w:rPr>
            </w:pPr>
            <w:r w:rsidRPr="000D654C">
              <w:rPr>
                <w:b/>
                <w:sz w:val="20"/>
              </w:rPr>
              <w:t>2.5</w:t>
            </w:r>
          </w:p>
        </w:tc>
      </w:tr>
      <w:tr w:rsidR="0076222B">
        <w:trPr>
          <w:trHeight w:val="566"/>
        </w:trPr>
        <w:tc>
          <w:tcPr>
            <w:tcW w:w="1298" w:type="dxa"/>
            <w:vMerge/>
            <w:tcBorders>
              <w:top w:val="nil"/>
            </w:tcBorders>
          </w:tcPr>
          <w:p w:rsidR="0076222B" w:rsidRDefault="0076222B" w:rsidP="0076222B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tcBorders>
              <w:right w:val="single" w:sz="12" w:space="0" w:color="4471C4"/>
            </w:tcBorders>
          </w:tcPr>
          <w:p w:rsidR="0076222B" w:rsidRDefault="0076222B" w:rsidP="0076222B">
            <w:pPr>
              <w:pStyle w:val="TableParagraph"/>
              <w:spacing w:before="18"/>
              <w:ind w:right="101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7.</w:t>
            </w:r>
          </w:p>
        </w:tc>
        <w:tc>
          <w:tcPr>
            <w:tcW w:w="7041" w:type="dxa"/>
            <w:gridSpan w:val="3"/>
            <w:tcBorders>
              <w:left w:val="single" w:sz="12" w:space="0" w:color="4471C4"/>
            </w:tcBorders>
          </w:tcPr>
          <w:p w:rsidR="0076222B" w:rsidRPr="009D0188" w:rsidRDefault="000D654C" w:rsidP="0076222B">
            <w:pPr>
              <w:pStyle w:val="TableParagraph"/>
              <w:spacing w:before="0"/>
              <w:ind w:left="87"/>
              <w:rPr>
                <w:color w:val="FF0000"/>
                <w:sz w:val="20"/>
              </w:rPr>
            </w:pPr>
            <w:r>
              <w:t>Esposizione fluida, ricca, ben articolata, contestualizzazione approfondita e completa nei riferimenti critici</w:t>
            </w:r>
          </w:p>
        </w:tc>
        <w:tc>
          <w:tcPr>
            <w:tcW w:w="1135" w:type="dxa"/>
          </w:tcPr>
          <w:p w:rsidR="0076222B" w:rsidRPr="000D654C" w:rsidRDefault="000D654C" w:rsidP="0076222B">
            <w:pPr>
              <w:pStyle w:val="TableParagraph"/>
              <w:spacing w:before="0" w:line="243" w:lineRule="exact"/>
              <w:ind w:right="38"/>
              <w:jc w:val="center"/>
              <w:rPr>
                <w:b/>
                <w:sz w:val="20"/>
              </w:rPr>
            </w:pPr>
            <w:r w:rsidRPr="000D654C">
              <w:rPr>
                <w:b/>
                <w:sz w:val="20"/>
              </w:rPr>
              <w:t>3</w:t>
            </w:r>
          </w:p>
        </w:tc>
      </w:tr>
      <w:tr w:rsidR="0076222B">
        <w:trPr>
          <w:trHeight w:val="381"/>
        </w:trPr>
        <w:tc>
          <w:tcPr>
            <w:tcW w:w="1298" w:type="dxa"/>
            <w:vMerge w:val="restart"/>
          </w:tcPr>
          <w:p w:rsidR="0076222B" w:rsidRDefault="0076222B" w:rsidP="0076222B">
            <w:pPr>
              <w:pStyle w:val="TableParagraph"/>
              <w:spacing w:before="0" w:line="268" w:lineRule="exact"/>
              <w:ind w:left="9" w:right="55"/>
              <w:jc w:val="center"/>
              <w:rPr>
                <w:b/>
                <w:i/>
              </w:rPr>
            </w:pPr>
            <w:r>
              <w:rPr>
                <w:b/>
                <w:i/>
                <w:color w:val="4471C4"/>
                <w:spacing w:val="-5"/>
              </w:rPr>
              <w:t>C.</w:t>
            </w:r>
          </w:p>
          <w:p w:rsidR="0076222B" w:rsidRDefault="0076222B" w:rsidP="0076222B">
            <w:pPr>
              <w:pStyle w:val="TableParagraph"/>
              <w:spacing w:before="121"/>
              <w:rPr>
                <w:rFonts w:ascii="Arial"/>
                <w:b/>
              </w:rPr>
            </w:pPr>
          </w:p>
          <w:p w:rsidR="0076222B" w:rsidRDefault="0076222B" w:rsidP="0076222B">
            <w:pPr>
              <w:pStyle w:val="TableParagraph"/>
              <w:spacing w:before="0"/>
              <w:ind w:right="24"/>
              <w:jc w:val="center"/>
              <w:rPr>
                <w:b/>
              </w:rPr>
            </w:pPr>
            <w:r>
              <w:rPr>
                <w:b/>
                <w:spacing w:val="-2"/>
              </w:rPr>
              <w:t>COMPETENZE</w:t>
            </w:r>
          </w:p>
        </w:tc>
        <w:tc>
          <w:tcPr>
            <w:tcW w:w="8506" w:type="dxa"/>
            <w:gridSpan w:val="5"/>
            <w:shd w:val="clear" w:color="auto" w:fill="E7E6E6"/>
          </w:tcPr>
          <w:p w:rsidR="0076222B" w:rsidRPr="000D654C" w:rsidRDefault="0076222B" w:rsidP="0076222B">
            <w:pPr>
              <w:pStyle w:val="TableParagraph"/>
              <w:spacing w:before="52"/>
              <w:ind w:left="6"/>
              <w:jc w:val="center"/>
              <w:rPr>
                <w:b/>
              </w:rPr>
            </w:pPr>
            <w:r w:rsidRPr="000D654C">
              <w:rPr>
                <w:b/>
              </w:rPr>
              <w:t>ANALISI,</w:t>
            </w:r>
            <w:r w:rsidRPr="000D654C">
              <w:rPr>
                <w:b/>
                <w:spacing w:val="-14"/>
              </w:rPr>
              <w:t xml:space="preserve"> </w:t>
            </w:r>
            <w:r w:rsidRPr="000D654C">
              <w:rPr>
                <w:b/>
              </w:rPr>
              <w:t>RIELABORAZIONE,</w:t>
            </w:r>
            <w:r w:rsidRPr="000D654C">
              <w:rPr>
                <w:b/>
                <w:spacing w:val="-7"/>
              </w:rPr>
              <w:t xml:space="preserve"> </w:t>
            </w:r>
            <w:r w:rsidRPr="000D654C">
              <w:rPr>
                <w:b/>
              </w:rPr>
              <w:t>LETTURA</w:t>
            </w:r>
            <w:r w:rsidRPr="000D654C">
              <w:rPr>
                <w:b/>
                <w:spacing w:val="-10"/>
              </w:rPr>
              <w:t xml:space="preserve"> </w:t>
            </w:r>
            <w:r w:rsidRPr="000D654C">
              <w:rPr>
                <w:b/>
              </w:rPr>
              <w:t>COMPARATA</w:t>
            </w:r>
            <w:r w:rsidRPr="000D654C">
              <w:rPr>
                <w:b/>
                <w:spacing w:val="-10"/>
              </w:rPr>
              <w:t xml:space="preserve"> </w:t>
            </w:r>
            <w:r w:rsidRPr="000D654C">
              <w:rPr>
                <w:b/>
              </w:rPr>
              <w:t>E</w:t>
            </w:r>
            <w:r w:rsidRPr="000D654C">
              <w:rPr>
                <w:b/>
                <w:spacing w:val="-9"/>
              </w:rPr>
              <w:t xml:space="preserve"> </w:t>
            </w:r>
            <w:r w:rsidRPr="000D654C">
              <w:rPr>
                <w:b/>
                <w:spacing w:val="-2"/>
              </w:rPr>
              <w:t>CRITICA</w:t>
            </w:r>
          </w:p>
        </w:tc>
      </w:tr>
      <w:tr w:rsidR="0076222B">
        <w:trPr>
          <w:trHeight w:val="335"/>
        </w:trPr>
        <w:tc>
          <w:tcPr>
            <w:tcW w:w="1298" w:type="dxa"/>
            <w:vMerge/>
            <w:tcBorders>
              <w:top w:val="nil"/>
            </w:tcBorders>
          </w:tcPr>
          <w:p w:rsidR="0076222B" w:rsidRDefault="0076222B" w:rsidP="0076222B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tcBorders>
              <w:right w:val="single" w:sz="18" w:space="0" w:color="4471C4"/>
            </w:tcBorders>
          </w:tcPr>
          <w:p w:rsidR="0076222B" w:rsidRDefault="0076222B" w:rsidP="0076222B">
            <w:pPr>
              <w:pStyle w:val="TableParagraph"/>
              <w:spacing w:before="20"/>
              <w:ind w:right="17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1.</w:t>
            </w:r>
          </w:p>
        </w:tc>
        <w:tc>
          <w:tcPr>
            <w:tcW w:w="7041" w:type="dxa"/>
            <w:gridSpan w:val="3"/>
            <w:tcBorders>
              <w:left w:val="single" w:sz="18" w:space="0" w:color="4471C4"/>
            </w:tcBorders>
          </w:tcPr>
          <w:p w:rsidR="0076222B" w:rsidRPr="009D0188" w:rsidRDefault="000D654C" w:rsidP="0076222B">
            <w:pPr>
              <w:pStyle w:val="TableParagraph"/>
              <w:ind w:left="79"/>
              <w:rPr>
                <w:color w:val="FF0000"/>
                <w:sz w:val="20"/>
              </w:rPr>
            </w:pPr>
            <w:r>
              <w:t>Non riesce a compiere letture e analisi semplici</w:t>
            </w:r>
          </w:p>
        </w:tc>
        <w:tc>
          <w:tcPr>
            <w:tcW w:w="1135" w:type="dxa"/>
          </w:tcPr>
          <w:p w:rsidR="0076222B" w:rsidRPr="000D654C" w:rsidRDefault="000D654C" w:rsidP="0076222B">
            <w:pPr>
              <w:pStyle w:val="TableParagraph"/>
              <w:ind w:right="38"/>
              <w:jc w:val="center"/>
              <w:rPr>
                <w:b/>
                <w:sz w:val="20"/>
              </w:rPr>
            </w:pPr>
            <w:r w:rsidRPr="000D654C">
              <w:rPr>
                <w:b/>
                <w:spacing w:val="-5"/>
                <w:sz w:val="20"/>
              </w:rPr>
              <w:t>0.4</w:t>
            </w:r>
          </w:p>
        </w:tc>
      </w:tr>
      <w:tr w:rsidR="0076222B">
        <w:trPr>
          <w:trHeight w:val="335"/>
        </w:trPr>
        <w:tc>
          <w:tcPr>
            <w:tcW w:w="1298" w:type="dxa"/>
            <w:vMerge/>
            <w:tcBorders>
              <w:top w:val="nil"/>
            </w:tcBorders>
          </w:tcPr>
          <w:p w:rsidR="0076222B" w:rsidRDefault="0076222B" w:rsidP="0076222B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tcBorders>
              <w:right w:val="single" w:sz="18" w:space="0" w:color="4471C4"/>
            </w:tcBorders>
          </w:tcPr>
          <w:p w:rsidR="0076222B" w:rsidRDefault="0076222B" w:rsidP="0076222B">
            <w:pPr>
              <w:pStyle w:val="TableParagraph"/>
              <w:spacing w:before="20"/>
              <w:ind w:right="17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2.</w:t>
            </w:r>
          </w:p>
        </w:tc>
        <w:tc>
          <w:tcPr>
            <w:tcW w:w="7041" w:type="dxa"/>
            <w:gridSpan w:val="3"/>
            <w:tcBorders>
              <w:left w:val="single" w:sz="18" w:space="0" w:color="4471C4"/>
            </w:tcBorders>
          </w:tcPr>
          <w:p w:rsidR="0076222B" w:rsidRPr="009D0188" w:rsidRDefault="000D654C" w:rsidP="0076222B">
            <w:pPr>
              <w:pStyle w:val="TableParagraph"/>
              <w:ind w:left="79"/>
              <w:rPr>
                <w:color w:val="FF0000"/>
                <w:sz w:val="20"/>
              </w:rPr>
            </w:pPr>
            <w:r>
              <w:t>Compie letture parziali e analisi imprecise</w:t>
            </w:r>
          </w:p>
        </w:tc>
        <w:tc>
          <w:tcPr>
            <w:tcW w:w="1135" w:type="dxa"/>
          </w:tcPr>
          <w:p w:rsidR="0076222B" w:rsidRPr="000D654C" w:rsidRDefault="000D654C" w:rsidP="0076222B">
            <w:pPr>
              <w:pStyle w:val="TableParagraph"/>
              <w:ind w:right="41"/>
              <w:jc w:val="center"/>
              <w:rPr>
                <w:b/>
                <w:sz w:val="20"/>
              </w:rPr>
            </w:pPr>
            <w:r w:rsidRPr="000D654C">
              <w:rPr>
                <w:b/>
                <w:sz w:val="20"/>
              </w:rPr>
              <w:t>1</w:t>
            </w:r>
          </w:p>
        </w:tc>
      </w:tr>
      <w:tr w:rsidR="0076222B">
        <w:trPr>
          <w:trHeight w:val="335"/>
        </w:trPr>
        <w:tc>
          <w:tcPr>
            <w:tcW w:w="1298" w:type="dxa"/>
            <w:vMerge/>
            <w:tcBorders>
              <w:top w:val="nil"/>
            </w:tcBorders>
          </w:tcPr>
          <w:p w:rsidR="0076222B" w:rsidRDefault="0076222B" w:rsidP="0076222B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tcBorders>
              <w:right w:val="single" w:sz="18" w:space="0" w:color="4471C4"/>
            </w:tcBorders>
          </w:tcPr>
          <w:p w:rsidR="0076222B" w:rsidRDefault="0076222B" w:rsidP="0076222B">
            <w:pPr>
              <w:pStyle w:val="TableParagraph"/>
              <w:spacing w:before="20"/>
              <w:ind w:right="17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3.</w:t>
            </w:r>
          </w:p>
        </w:tc>
        <w:tc>
          <w:tcPr>
            <w:tcW w:w="7041" w:type="dxa"/>
            <w:gridSpan w:val="3"/>
            <w:tcBorders>
              <w:left w:val="single" w:sz="18" w:space="0" w:color="4471C4"/>
            </w:tcBorders>
          </w:tcPr>
          <w:p w:rsidR="0076222B" w:rsidRPr="009D0188" w:rsidRDefault="000D654C" w:rsidP="0076222B">
            <w:pPr>
              <w:pStyle w:val="TableParagraph"/>
              <w:ind w:left="79"/>
              <w:rPr>
                <w:color w:val="FF0000"/>
                <w:sz w:val="20"/>
              </w:rPr>
            </w:pPr>
            <w:r>
              <w:t>Compie letture e analisi semplici ma sostanzialmente corrette</w:t>
            </w:r>
          </w:p>
        </w:tc>
        <w:tc>
          <w:tcPr>
            <w:tcW w:w="1135" w:type="dxa"/>
          </w:tcPr>
          <w:p w:rsidR="0076222B" w:rsidRPr="000D654C" w:rsidRDefault="000D654C" w:rsidP="0076222B">
            <w:pPr>
              <w:pStyle w:val="TableParagraph"/>
              <w:ind w:right="38"/>
              <w:jc w:val="center"/>
              <w:rPr>
                <w:b/>
                <w:sz w:val="20"/>
              </w:rPr>
            </w:pPr>
            <w:r w:rsidRPr="000D654C">
              <w:rPr>
                <w:b/>
                <w:sz w:val="20"/>
              </w:rPr>
              <w:t>1.6</w:t>
            </w:r>
          </w:p>
        </w:tc>
      </w:tr>
      <w:tr w:rsidR="0076222B">
        <w:trPr>
          <w:trHeight w:val="336"/>
        </w:trPr>
        <w:tc>
          <w:tcPr>
            <w:tcW w:w="1298" w:type="dxa"/>
            <w:vMerge/>
            <w:tcBorders>
              <w:top w:val="nil"/>
            </w:tcBorders>
          </w:tcPr>
          <w:p w:rsidR="0076222B" w:rsidRDefault="0076222B" w:rsidP="0076222B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tcBorders>
              <w:right w:val="single" w:sz="18" w:space="0" w:color="4471C4"/>
            </w:tcBorders>
          </w:tcPr>
          <w:p w:rsidR="0076222B" w:rsidRDefault="0076222B" w:rsidP="0076222B">
            <w:pPr>
              <w:pStyle w:val="TableParagraph"/>
              <w:spacing w:before="18"/>
              <w:ind w:right="17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4.</w:t>
            </w:r>
          </w:p>
        </w:tc>
        <w:tc>
          <w:tcPr>
            <w:tcW w:w="7041" w:type="dxa"/>
            <w:gridSpan w:val="3"/>
            <w:tcBorders>
              <w:left w:val="single" w:sz="18" w:space="0" w:color="4471C4"/>
            </w:tcBorders>
          </w:tcPr>
          <w:p w:rsidR="0076222B" w:rsidRPr="009D0188" w:rsidRDefault="000D654C" w:rsidP="0076222B">
            <w:pPr>
              <w:pStyle w:val="TableParagraph"/>
              <w:spacing w:before="0" w:line="243" w:lineRule="exact"/>
              <w:ind w:left="79"/>
              <w:rPr>
                <w:color w:val="FF0000"/>
                <w:sz w:val="20"/>
              </w:rPr>
            </w:pPr>
            <w:r>
              <w:t>Compie letture e analisi singole e comparate, rielabora in modo corretto</w:t>
            </w:r>
          </w:p>
        </w:tc>
        <w:tc>
          <w:tcPr>
            <w:tcW w:w="1135" w:type="dxa"/>
          </w:tcPr>
          <w:p w:rsidR="0076222B" w:rsidRPr="000D654C" w:rsidRDefault="000D654C" w:rsidP="0076222B">
            <w:pPr>
              <w:pStyle w:val="TableParagraph"/>
              <w:spacing w:before="0" w:line="243" w:lineRule="exact"/>
              <w:ind w:right="38"/>
              <w:jc w:val="center"/>
              <w:rPr>
                <w:b/>
                <w:sz w:val="20"/>
              </w:rPr>
            </w:pPr>
            <w:r w:rsidRPr="000D654C">
              <w:rPr>
                <w:b/>
                <w:sz w:val="20"/>
              </w:rPr>
              <w:t>2.2</w:t>
            </w:r>
          </w:p>
        </w:tc>
      </w:tr>
      <w:tr w:rsidR="0076222B">
        <w:trPr>
          <w:trHeight w:val="335"/>
        </w:trPr>
        <w:tc>
          <w:tcPr>
            <w:tcW w:w="1298" w:type="dxa"/>
            <w:vMerge/>
            <w:tcBorders>
              <w:top w:val="nil"/>
            </w:tcBorders>
          </w:tcPr>
          <w:p w:rsidR="0076222B" w:rsidRDefault="0076222B" w:rsidP="0076222B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tcBorders>
              <w:right w:val="single" w:sz="18" w:space="0" w:color="4471C4"/>
            </w:tcBorders>
          </w:tcPr>
          <w:p w:rsidR="0076222B" w:rsidRDefault="0076222B" w:rsidP="0076222B">
            <w:pPr>
              <w:pStyle w:val="TableParagraph"/>
              <w:spacing w:before="20"/>
              <w:ind w:right="17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5.</w:t>
            </w:r>
          </w:p>
        </w:tc>
        <w:tc>
          <w:tcPr>
            <w:tcW w:w="7041" w:type="dxa"/>
            <w:gridSpan w:val="3"/>
            <w:tcBorders>
              <w:left w:val="single" w:sz="18" w:space="0" w:color="4471C4"/>
            </w:tcBorders>
          </w:tcPr>
          <w:p w:rsidR="0076222B" w:rsidRPr="009D0188" w:rsidRDefault="000D654C" w:rsidP="0076222B">
            <w:pPr>
              <w:pStyle w:val="TableParagraph"/>
              <w:ind w:left="79"/>
              <w:rPr>
                <w:b/>
                <w:color w:val="FF0000"/>
                <w:sz w:val="20"/>
              </w:rPr>
            </w:pPr>
            <w:r>
              <w:t>Compie letture e analisi singole e comparate, rielabora e sa argomentare in modo corretto e autonomo</w:t>
            </w:r>
          </w:p>
        </w:tc>
        <w:tc>
          <w:tcPr>
            <w:tcW w:w="1135" w:type="dxa"/>
          </w:tcPr>
          <w:p w:rsidR="0076222B" w:rsidRPr="000D654C" w:rsidRDefault="000D654C" w:rsidP="0076222B">
            <w:pPr>
              <w:pStyle w:val="TableParagraph"/>
              <w:ind w:right="44"/>
              <w:jc w:val="center"/>
              <w:rPr>
                <w:b/>
                <w:sz w:val="20"/>
              </w:rPr>
            </w:pPr>
            <w:r w:rsidRPr="000D654C">
              <w:rPr>
                <w:b/>
                <w:sz w:val="20"/>
              </w:rPr>
              <w:t>2.8</w:t>
            </w:r>
          </w:p>
        </w:tc>
      </w:tr>
      <w:tr w:rsidR="0076222B">
        <w:trPr>
          <w:trHeight w:val="566"/>
        </w:trPr>
        <w:tc>
          <w:tcPr>
            <w:tcW w:w="1298" w:type="dxa"/>
            <w:vMerge/>
            <w:tcBorders>
              <w:top w:val="nil"/>
            </w:tcBorders>
          </w:tcPr>
          <w:p w:rsidR="0076222B" w:rsidRDefault="0076222B" w:rsidP="0076222B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tcBorders>
              <w:right w:val="single" w:sz="18" w:space="0" w:color="4471C4"/>
            </w:tcBorders>
          </w:tcPr>
          <w:p w:rsidR="0076222B" w:rsidRDefault="0076222B" w:rsidP="0076222B">
            <w:pPr>
              <w:pStyle w:val="TableParagraph"/>
              <w:spacing w:before="20"/>
              <w:ind w:right="17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6.</w:t>
            </w:r>
          </w:p>
        </w:tc>
        <w:tc>
          <w:tcPr>
            <w:tcW w:w="7041" w:type="dxa"/>
            <w:gridSpan w:val="3"/>
            <w:tcBorders>
              <w:left w:val="single" w:sz="18" w:space="0" w:color="4471C4"/>
            </w:tcBorders>
          </w:tcPr>
          <w:p w:rsidR="0076222B" w:rsidRPr="009D0188" w:rsidRDefault="000D654C" w:rsidP="0076222B">
            <w:pPr>
              <w:pStyle w:val="TableParagraph"/>
              <w:ind w:left="79"/>
              <w:rPr>
                <w:color w:val="FF0000"/>
                <w:sz w:val="20"/>
              </w:rPr>
            </w:pPr>
            <w:r>
              <w:t>Compie letture e analisi singole, comparate e critiche, rielabora e sa argomentare in modo approfondito</w:t>
            </w:r>
          </w:p>
        </w:tc>
        <w:tc>
          <w:tcPr>
            <w:tcW w:w="1135" w:type="dxa"/>
          </w:tcPr>
          <w:p w:rsidR="0076222B" w:rsidRPr="000D654C" w:rsidRDefault="000D654C" w:rsidP="0076222B">
            <w:pPr>
              <w:pStyle w:val="TableParagraph"/>
              <w:ind w:right="38"/>
              <w:jc w:val="center"/>
              <w:rPr>
                <w:b/>
                <w:sz w:val="20"/>
              </w:rPr>
            </w:pPr>
            <w:r w:rsidRPr="000D654C">
              <w:rPr>
                <w:b/>
                <w:sz w:val="20"/>
              </w:rPr>
              <w:t>3.4</w:t>
            </w:r>
          </w:p>
        </w:tc>
      </w:tr>
      <w:tr w:rsidR="0076222B">
        <w:trPr>
          <w:trHeight w:val="563"/>
        </w:trPr>
        <w:tc>
          <w:tcPr>
            <w:tcW w:w="1298" w:type="dxa"/>
            <w:vMerge/>
            <w:tcBorders>
              <w:top w:val="nil"/>
            </w:tcBorders>
          </w:tcPr>
          <w:p w:rsidR="0076222B" w:rsidRDefault="0076222B" w:rsidP="0076222B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tcBorders>
              <w:right w:val="single" w:sz="18" w:space="0" w:color="4471C4"/>
            </w:tcBorders>
          </w:tcPr>
          <w:p w:rsidR="0076222B" w:rsidRDefault="0076222B" w:rsidP="0076222B">
            <w:pPr>
              <w:pStyle w:val="TableParagraph"/>
              <w:spacing w:before="20"/>
              <w:ind w:right="17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7.</w:t>
            </w:r>
          </w:p>
        </w:tc>
        <w:tc>
          <w:tcPr>
            <w:tcW w:w="7041" w:type="dxa"/>
            <w:gridSpan w:val="3"/>
            <w:tcBorders>
              <w:left w:val="single" w:sz="18" w:space="0" w:color="4471C4"/>
            </w:tcBorders>
          </w:tcPr>
          <w:p w:rsidR="0076222B" w:rsidRPr="009D0188" w:rsidRDefault="000D654C" w:rsidP="0076222B">
            <w:pPr>
              <w:pStyle w:val="TableParagraph"/>
              <w:ind w:left="79"/>
              <w:rPr>
                <w:color w:val="FF0000"/>
                <w:sz w:val="20"/>
              </w:rPr>
            </w:pPr>
            <w:r>
              <w:t>Compie letture e analisi singole, comparate e critiche; rielabora e sa argomentare in modo autonomo anche in situazioni complesse</w:t>
            </w:r>
          </w:p>
        </w:tc>
        <w:tc>
          <w:tcPr>
            <w:tcW w:w="1135" w:type="dxa"/>
          </w:tcPr>
          <w:p w:rsidR="0076222B" w:rsidRPr="000D654C" w:rsidRDefault="000D654C" w:rsidP="0076222B">
            <w:pPr>
              <w:pStyle w:val="TableParagraph"/>
              <w:ind w:right="38"/>
              <w:jc w:val="center"/>
              <w:rPr>
                <w:b/>
                <w:sz w:val="20"/>
              </w:rPr>
            </w:pPr>
            <w:r w:rsidRPr="000D654C">
              <w:rPr>
                <w:b/>
                <w:sz w:val="20"/>
              </w:rPr>
              <w:t>4</w:t>
            </w:r>
          </w:p>
        </w:tc>
      </w:tr>
      <w:tr w:rsidR="0076222B">
        <w:trPr>
          <w:trHeight w:val="335"/>
        </w:trPr>
        <w:tc>
          <w:tcPr>
            <w:tcW w:w="1628" w:type="dxa"/>
            <w:gridSpan w:val="2"/>
            <w:tcBorders>
              <w:right w:val="single" w:sz="18" w:space="0" w:color="4471C4"/>
            </w:tcBorders>
          </w:tcPr>
          <w:p w:rsidR="0076222B" w:rsidRDefault="0076222B" w:rsidP="0076222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7041" w:type="dxa"/>
            <w:gridSpan w:val="3"/>
            <w:tcBorders>
              <w:left w:val="single" w:sz="18" w:space="0" w:color="4471C4"/>
            </w:tcBorders>
          </w:tcPr>
          <w:p w:rsidR="0076222B" w:rsidRDefault="0076222B" w:rsidP="0076222B">
            <w:pPr>
              <w:pStyle w:val="TableParagraph"/>
              <w:spacing w:before="0" w:line="268" w:lineRule="exact"/>
              <w:ind w:right="38"/>
              <w:jc w:val="right"/>
              <w:rPr>
                <w:b/>
              </w:rPr>
            </w:pPr>
            <w:r>
              <w:rPr>
                <w:b/>
                <w:spacing w:val="-2"/>
              </w:rPr>
              <w:t>VALUTAZIONE</w:t>
            </w:r>
          </w:p>
        </w:tc>
        <w:tc>
          <w:tcPr>
            <w:tcW w:w="1135" w:type="dxa"/>
          </w:tcPr>
          <w:p w:rsidR="0076222B" w:rsidRDefault="0076222B" w:rsidP="0076222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76222B">
        <w:trPr>
          <w:trHeight w:val="513"/>
        </w:trPr>
        <w:tc>
          <w:tcPr>
            <w:tcW w:w="4843" w:type="dxa"/>
            <w:gridSpan w:val="3"/>
          </w:tcPr>
          <w:p w:rsidR="0076222B" w:rsidRPr="000D654C" w:rsidRDefault="0076222B" w:rsidP="0076222B">
            <w:pPr>
              <w:pStyle w:val="TableParagraph"/>
              <w:ind w:left="4"/>
              <w:rPr>
                <w:b/>
                <w:sz w:val="20"/>
              </w:rPr>
            </w:pPr>
            <w:r w:rsidRPr="000D654C">
              <w:rPr>
                <w:b/>
                <w:spacing w:val="-2"/>
                <w:sz w:val="20"/>
              </w:rPr>
              <w:t>STUDENTE</w:t>
            </w:r>
          </w:p>
        </w:tc>
        <w:tc>
          <w:tcPr>
            <w:tcW w:w="2268" w:type="dxa"/>
          </w:tcPr>
          <w:p w:rsidR="0076222B" w:rsidRPr="000D654C" w:rsidRDefault="0076222B" w:rsidP="0076222B">
            <w:pPr>
              <w:pStyle w:val="TableParagraph"/>
              <w:ind w:left="55"/>
              <w:rPr>
                <w:b/>
                <w:sz w:val="20"/>
              </w:rPr>
            </w:pPr>
            <w:r w:rsidRPr="000D654C">
              <w:rPr>
                <w:b/>
                <w:spacing w:val="-2"/>
                <w:sz w:val="20"/>
              </w:rPr>
              <w:t>CLASSE</w:t>
            </w:r>
          </w:p>
        </w:tc>
        <w:tc>
          <w:tcPr>
            <w:tcW w:w="2693" w:type="dxa"/>
            <w:gridSpan w:val="2"/>
          </w:tcPr>
          <w:p w:rsidR="0076222B" w:rsidRPr="000D654C" w:rsidRDefault="0076222B" w:rsidP="0076222B">
            <w:pPr>
              <w:pStyle w:val="TableParagraph"/>
              <w:ind w:left="3"/>
              <w:rPr>
                <w:b/>
                <w:sz w:val="20"/>
              </w:rPr>
            </w:pPr>
            <w:r w:rsidRPr="000D654C">
              <w:rPr>
                <w:b/>
                <w:spacing w:val="-4"/>
                <w:sz w:val="20"/>
              </w:rPr>
              <w:t>DATA</w:t>
            </w:r>
          </w:p>
        </w:tc>
      </w:tr>
    </w:tbl>
    <w:p w:rsidR="000D654C" w:rsidRDefault="000D654C">
      <w:r>
        <w:rPr>
          <w:b/>
          <w:bCs/>
        </w:rPr>
        <w:t xml:space="preserve">  </w:t>
      </w:r>
    </w:p>
    <w:p w:rsidR="00985A7B" w:rsidRDefault="000D654C" w:rsidP="000D654C">
      <w:pPr>
        <w:ind w:left="5760"/>
      </w:pPr>
      <w:r>
        <w:rPr>
          <w:b/>
          <w:bCs/>
        </w:rPr>
        <w:t>VOTO FINALE (TOTALE / 10)           ______ / 10</w:t>
      </w:r>
    </w:p>
    <w:sectPr w:rsidR="00985A7B">
      <w:type w:val="continuous"/>
      <w:pgSz w:w="11910" w:h="16840"/>
      <w:pgMar w:top="620" w:right="708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265"/>
    <w:rsid w:val="0009229C"/>
    <w:rsid w:val="000D654C"/>
    <w:rsid w:val="006040DC"/>
    <w:rsid w:val="006A6054"/>
    <w:rsid w:val="0076222B"/>
    <w:rsid w:val="007A42C9"/>
    <w:rsid w:val="008D4265"/>
    <w:rsid w:val="00985A7B"/>
    <w:rsid w:val="009D0188"/>
    <w:rsid w:val="009D119D"/>
    <w:rsid w:val="00BD599B"/>
    <w:rsid w:val="00C64BE6"/>
    <w:rsid w:val="00E86D07"/>
    <w:rsid w:val="00F3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92C62"/>
  <w15:docId w15:val="{BDC8D179-01CA-4B6B-9C9A-6915868A9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34"/>
    </w:pPr>
    <w:rPr>
      <w:rFonts w:ascii="Trebuchet MS" w:eastAsia="Trebuchet MS" w:hAnsi="Trebuchet MS" w:cs="Trebuchet MS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M.Francesca Leonetti</dc:creator>
  <cp:lastModifiedBy>HP Inc.</cp:lastModifiedBy>
  <cp:revision>9</cp:revision>
  <dcterms:created xsi:type="dcterms:W3CDTF">2026-09-10T08:12:00Z</dcterms:created>
  <dcterms:modified xsi:type="dcterms:W3CDTF">2026-10-06T11:26:00Z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2024-10-23T00:00:00Z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2021</vt:lpwstr>
  </property>
</Properties>
</file>