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CEE" w:rsidRDefault="00BC1CEE" w:rsidP="00BC1CEE">
      <w:pPr>
        <w:pStyle w:val="Corpotesto"/>
        <w:spacing w:before="90" w:line="367" w:lineRule="exact"/>
        <w:ind w:left="1824"/>
        <w:rPr>
          <w:sz w:val="36"/>
          <w:szCs w:val="36"/>
        </w:rPr>
      </w:pPr>
      <w:r>
        <w:rPr>
          <w:w w:val="45"/>
          <w:sz w:val="36"/>
          <w:szCs w:val="36"/>
        </w:rPr>
        <w:t>IISS Rinaldo D’Aquino di Montella</w:t>
      </w:r>
    </w:p>
    <w:p w:rsidR="00BC1CEE" w:rsidRDefault="00BC1CEE" w:rsidP="00BC1CEE">
      <w:pPr>
        <w:ind w:left="1824"/>
        <w:rPr>
          <w:rFonts w:ascii="Arial MT" w:hAnsi="Arial MT"/>
          <w:b/>
        </w:rPr>
      </w:pPr>
      <w:r>
        <w:rPr>
          <w:rFonts w:ascii="Arial MT" w:hAnsi="Arial MT"/>
          <w:b/>
        </w:rPr>
        <w:t>LICEO SCIENTIFICO</w:t>
      </w:r>
      <w:r>
        <w:rPr>
          <w:rFonts w:ascii="Microsoft Sans Serif" w:hAnsi="Microsoft Sans Serif"/>
          <w:b/>
        </w:rPr>
        <w:t xml:space="preserve"> - </w:t>
      </w:r>
      <w:r>
        <w:rPr>
          <w:rFonts w:ascii="Arial MT" w:hAnsi="Arial MT"/>
          <w:b/>
        </w:rPr>
        <w:t>LICEO</w:t>
      </w:r>
      <w:r>
        <w:rPr>
          <w:rFonts w:ascii="Arial MT" w:hAnsi="Arial MT"/>
          <w:b/>
          <w:spacing w:val="40"/>
        </w:rPr>
        <w:t xml:space="preserve"> </w:t>
      </w:r>
      <w:r>
        <w:rPr>
          <w:rFonts w:ascii="Arial MT" w:hAnsi="Arial MT"/>
          <w:b/>
        </w:rPr>
        <w:t xml:space="preserve">SCIENZE </w:t>
      </w:r>
      <w:r>
        <w:rPr>
          <w:rFonts w:ascii="Arial MT" w:hAnsi="Arial MT"/>
          <w:b/>
          <w:spacing w:val="-2"/>
        </w:rPr>
        <w:t>UMANE- L. CLASSICO e L. MUSICALE</w:t>
      </w:r>
    </w:p>
    <w:p w:rsidR="009E5121" w:rsidRPr="009E5121" w:rsidRDefault="009E5121" w:rsidP="009E5121">
      <w:pPr>
        <w:spacing w:line="249" w:lineRule="exact"/>
        <w:ind w:left="1824"/>
        <w:rPr>
          <w:rFonts w:ascii="Arial" w:hAnsi="Arial"/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16"/>
        <w:gridCol w:w="6973"/>
        <w:gridCol w:w="1275"/>
      </w:tblGrid>
      <w:tr w:rsidR="001B5BA1">
        <w:trPr>
          <w:trHeight w:val="438"/>
        </w:trPr>
        <w:tc>
          <w:tcPr>
            <w:tcW w:w="10078" w:type="dxa"/>
            <w:gridSpan w:val="4"/>
          </w:tcPr>
          <w:p w:rsidR="001B5BA1" w:rsidRDefault="00D50EDE">
            <w:pPr>
              <w:pStyle w:val="TableParagraph"/>
              <w:spacing w:line="419" w:lineRule="exact"/>
              <w:ind w:left="7"/>
              <w:rPr>
                <w:b/>
                <w:sz w:val="36"/>
              </w:rPr>
            </w:pPr>
            <w:r>
              <w:rPr>
                <w:b/>
                <w:sz w:val="36"/>
              </w:rPr>
              <w:t>Griglia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di</w:t>
            </w:r>
            <w:r>
              <w:rPr>
                <w:b/>
                <w:spacing w:val="-3"/>
                <w:sz w:val="36"/>
              </w:rPr>
              <w:t xml:space="preserve"> </w:t>
            </w:r>
            <w:r w:rsidR="00BC1CEE">
              <w:rPr>
                <w:b/>
                <w:sz w:val="36"/>
              </w:rPr>
              <w:t>Valutazione S</w:t>
            </w:r>
            <w:r>
              <w:rPr>
                <w:b/>
                <w:sz w:val="36"/>
              </w:rPr>
              <w:t>toria</w:t>
            </w:r>
            <w:r>
              <w:rPr>
                <w:b/>
                <w:spacing w:val="-5"/>
                <w:sz w:val="36"/>
              </w:rPr>
              <w:t xml:space="preserve"> </w:t>
            </w:r>
            <w:r w:rsidR="009E5121">
              <w:rPr>
                <w:b/>
                <w:sz w:val="36"/>
              </w:rPr>
              <w:t>dell’A</w:t>
            </w:r>
            <w:r>
              <w:rPr>
                <w:b/>
                <w:sz w:val="36"/>
              </w:rPr>
              <w:t>rte (prova</w:t>
            </w:r>
            <w:r>
              <w:rPr>
                <w:b/>
                <w:spacing w:val="-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scritta)</w:t>
            </w:r>
          </w:p>
        </w:tc>
      </w:tr>
      <w:tr w:rsidR="001B5BA1">
        <w:trPr>
          <w:trHeight w:val="386"/>
        </w:trPr>
        <w:tc>
          <w:tcPr>
            <w:tcW w:w="8803" w:type="dxa"/>
            <w:gridSpan w:val="3"/>
          </w:tcPr>
          <w:p w:rsidR="001B5BA1" w:rsidRDefault="001B5B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1B5BA1" w:rsidRDefault="00D50EDE">
            <w:pPr>
              <w:pStyle w:val="TableParagraph"/>
              <w:spacing w:before="78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 w:rsidR="001B5BA1">
        <w:trPr>
          <w:trHeight w:val="414"/>
        </w:trPr>
        <w:tc>
          <w:tcPr>
            <w:tcW w:w="1414" w:type="dxa"/>
            <w:vMerge w:val="restart"/>
          </w:tcPr>
          <w:p w:rsidR="001B5BA1" w:rsidRDefault="00D50EDE">
            <w:pPr>
              <w:pStyle w:val="TableParagraph"/>
              <w:spacing w:before="39"/>
              <w:ind w:left="16" w:right="9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4471C4"/>
                <w:spacing w:val="-5"/>
                <w:sz w:val="20"/>
              </w:rPr>
              <w:t>A.</w:t>
            </w:r>
          </w:p>
          <w:p w:rsidR="001B5BA1" w:rsidRDefault="001B5BA1">
            <w:pPr>
              <w:pStyle w:val="TableParagraph"/>
              <w:spacing w:before="88"/>
              <w:rPr>
                <w:rFonts w:ascii="Arial"/>
                <w:b/>
                <w:sz w:val="20"/>
              </w:rPr>
            </w:pPr>
          </w:p>
          <w:p w:rsidR="001B5BA1" w:rsidRDefault="00D50EDE">
            <w:pPr>
              <w:pStyle w:val="TableParagraph"/>
              <w:ind w:right="9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CONOSCENZE</w:t>
            </w:r>
          </w:p>
        </w:tc>
        <w:tc>
          <w:tcPr>
            <w:tcW w:w="8664" w:type="dxa"/>
            <w:gridSpan w:val="3"/>
            <w:shd w:val="clear" w:color="auto" w:fill="D9D9D9"/>
          </w:tcPr>
          <w:p w:rsidR="001B5BA1" w:rsidRDefault="00D50EDE">
            <w:pPr>
              <w:pStyle w:val="TableParagraph"/>
              <w:spacing w:before="6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POSSESSO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CONTENUTI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RICHIESTI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DOMANDA</w:t>
            </w:r>
          </w:p>
        </w:tc>
      </w:tr>
      <w:tr w:rsidR="001B5BA1" w:rsidTr="00E30C0A">
        <w:trPr>
          <w:trHeight w:val="563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20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1"/>
              <w:ind w:left="140" w:right="115"/>
              <w:rPr>
                <w:sz w:val="20"/>
              </w:rPr>
            </w:pPr>
            <w:r>
              <w:rPr>
                <w:sz w:val="20"/>
              </w:rPr>
              <w:t>Mancata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richiesti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estremamente </w:t>
            </w:r>
            <w:r>
              <w:rPr>
                <w:spacing w:val="-2"/>
                <w:sz w:val="20"/>
              </w:rPr>
              <w:t>frammentarie.</w:t>
            </w:r>
          </w:p>
        </w:tc>
        <w:tc>
          <w:tcPr>
            <w:tcW w:w="1275" w:type="dxa"/>
          </w:tcPr>
          <w:p w:rsidR="001B5BA1" w:rsidRPr="004A2BCB" w:rsidRDefault="001B5BA1" w:rsidP="009C53AE">
            <w:pPr>
              <w:pStyle w:val="TableParagraph"/>
              <w:spacing w:before="16"/>
              <w:jc w:val="center"/>
              <w:rPr>
                <w:rFonts w:ascii="Arial"/>
                <w:b/>
                <w:sz w:val="20"/>
              </w:rPr>
            </w:pPr>
          </w:p>
          <w:p w:rsidR="001B5BA1" w:rsidRPr="004A2BCB" w:rsidRDefault="005C6FF6" w:rsidP="009C53A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0</w:t>
            </w:r>
          </w:p>
        </w:tc>
      </w:tr>
      <w:tr w:rsidR="001B5BA1" w:rsidTr="00E30C0A">
        <w:trPr>
          <w:trHeight w:val="724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20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1"/>
              <w:ind w:left="140" w:right="115"/>
              <w:rPr>
                <w:sz w:val="20"/>
              </w:rPr>
            </w:pPr>
            <w:r>
              <w:rPr>
                <w:sz w:val="20"/>
              </w:rPr>
              <w:t>Conoscenza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superficiale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richiesti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domanda; presenza di errori e imprecisioni.</w:t>
            </w:r>
          </w:p>
        </w:tc>
        <w:tc>
          <w:tcPr>
            <w:tcW w:w="1275" w:type="dxa"/>
          </w:tcPr>
          <w:p w:rsidR="001B5BA1" w:rsidRPr="004A2BCB" w:rsidRDefault="001B5BA1" w:rsidP="009C53AE">
            <w:pPr>
              <w:pStyle w:val="TableParagraph"/>
              <w:spacing w:before="11"/>
              <w:jc w:val="center"/>
              <w:rPr>
                <w:rFonts w:ascii="Arial"/>
                <w:b/>
                <w:sz w:val="20"/>
              </w:rPr>
            </w:pPr>
          </w:p>
          <w:p w:rsidR="001B5BA1" w:rsidRPr="004A2BCB" w:rsidRDefault="005C6FF6" w:rsidP="009C53A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1</w:t>
            </w:r>
          </w:p>
        </w:tc>
      </w:tr>
      <w:tr w:rsidR="001B5BA1" w:rsidTr="00E30C0A">
        <w:trPr>
          <w:trHeight w:val="429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20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Pr="004A2BCB" w:rsidRDefault="00D50EDE">
            <w:pPr>
              <w:pStyle w:val="TableParagraph"/>
              <w:spacing w:before="1"/>
              <w:ind w:left="140"/>
              <w:rPr>
                <w:sz w:val="20"/>
              </w:rPr>
            </w:pPr>
            <w:r w:rsidRPr="004A2BCB">
              <w:rPr>
                <w:spacing w:val="-2"/>
                <w:sz w:val="20"/>
              </w:rPr>
              <w:t>Conoscenza</w:t>
            </w:r>
            <w:r w:rsidRPr="004A2BCB">
              <w:rPr>
                <w:spacing w:val="5"/>
                <w:sz w:val="20"/>
              </w:rPr>
              <w:t xml:space="preserve"> </w:t>
            </w:r>
            <w:r w:rsidRPr="004A2BCB">
              <w:rPr>
                <w:spacing w:val="-2"/>
                <w:sz w:val="20"/>
              </w:rPr>
              <w:t>essenziale</w:t>
            </w:r>
            <w:r w:rsidRPr="004A2BCB">
              <w:rPr>
                <w:spacing w:val="4"/>
                <w:sz w:val="20"/>
              </w:rPr>
              <w:t xml:space="preserve"> </w:t>
            </w:r>
            <w:r w:rsidRPr="004A2BCB">
              <w:rPr>
                <w:spacing w:val="-2"/>
                <w:sz w:val="20"/>
              </w:rPr>
              <w:t>degli</w:t>
            </w:r>
            <w:r w:rsidRPr="004A2BCB">
              <w:rPr>
                <w:spacing w:val="5"/>
                <w:sz w:val="20"/>
              </w:rPr>
              <w:t xml:space="preserve"> </w:t>
            </w:r>
            <w:r w:rsidRPr="004A2BCB">
              <w:rPr>
                <w:spacing w:val="-2"/>
                <w:sz w:val="20"/>
              </w:rPr>
              <w:t>argomenti</w:t>
            </w:r>
            <w:r w:rsidRPr="004A2BCB">
              <w:rPr>
                <w:spacing w:val="2"/>
                <w:sz w:val="20"/>
              </w:rPr>
              <w:t xml:space="preserve"> </w:t>
            </w:r>
            <w:r w:rsidRPr="004A2BCB">
              <w:rPr>
                <w:spacing w:val="-2"/>
                <w:sz w:val="20"/>
              </w:rPr>
              <w:t>richiesti.</w:t>
            </w:r>
          </w:p>
        </w:tc>
        <w:tc>
          <w:tcPr>
            <w:tcW w:w="1275" w:type="dxa"/>
          </w:tcPr>
          <w:p w:rsidR="001B5BA1" w:rsidRPr="004A2BCB" w:rsidRDefault="005C6FF6" w:rsidP="009C53AE">
            <w:pPr>
              <w:pStyle w:val="TableParagraph"/>
              <w:spacing w:before="1"/>
              <w:ind w:left="23" w:right="5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5"/>
                <w:sz w:val="20"/>
              </w:rPr>
              <w:t>2</w:t>
            </w:r>
          </w:p>
        </w:tc>
      </w:tr>
      <w:tr w:rsidR="001B5BA1" w:rsidTr="00E30C0A">
        <w:trPr>
          <w:trHeight w:val="397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18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Conoscenza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ampia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richiesti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domanda.</w:t>
            </w:r>
          </w:p>
        </w:tc>
        <w:tc>
          <w:tcPr>
            <w:tcW w:w="1275" w:type="dxa"/>
          </w:tcPr>
          <w:p w:rsidR="001B5BA1" w:rsidRPr="004A2BCB" w:rsidRDefault="005C6FF6" w:rsidP="009C53AE">
            <w:pPr>
              <w:pStyle w:val="TableParagraph"/>
              <w:spacing w:line="243" w:lineRule="exact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3</w:t>
            </w:r>
          </w:p>
        </w:tc>
      </w:tr>
      <w:tr w:rsidR="001B5BA1" w:rsidTr="00E30C0A">
        <w:trPr>
          <w:trHeight w:val="429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20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1"/>
              <w:ind w:left="140"/>
              <w:rPr>
                <w:sz w:val="20"/>
              </w:rPr>
            </w:pPr>
            <w:r>
              <w:rPr>
                <w:sz w:val="20"/>
              </w:rPr>
              <w:t>Conoscenza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ampia,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approfondita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richiesti.</w:t>
            </w:r>
          </w:p>
        </w:tc>
        <w:tc>
          <w:tcPr>
            <w:tcW w:w="1275" w:type="dxa"/>
          </w:tcPr>
          <w:p w:rsidR="001B5BA1" w:rsidRPr="004A2BCB" w:rsidRDefault="005C6FF6" w:rsidP="009C53AE">
            <w:pPr>
              <w:pStyle w:val="TableParagraph"/>
              <w:spacing w:before="1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z w:val="20"/>
              </w:rPr>
              <w:t>4</w:t>
            </w:r>
          </w:p>
        </w:tc>
      </w:tr>
      <w:tr w:rsidR="001B5BA1">
        <w:trPr>
          <w:trHeight w:val="529"/>
        </w:trPr>
        <w:tc>
          <w:tcPr>
            <w:tcW w:w="1414" w:type="dxa"/>
            <w:vMerge w:val="restart"/>
          </w:tcPr>
          <w:p w:rsidR="001B5BA1" w:rsidRDefault="001B5BA1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:rsidR="001B5BA1" w:rsidRDefault="00D50EDE">
            <w:pPr>
              <w:pStyle w:val="TableParagraph"/>
              <w:ind w:right="658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color w:val="4471C4"/>
                <w:spacing w:val="-5"/>
                <w:sz w:val="20"/>
              </w:rPr>
              <w:t>B.</w:t>
            </w:r>
          </w:p>
          <w:p w:rsidR="001B5BA1" w:rsidRDefault="001B5BA1">
            <w:pPr>
              <w:pStyle w:val="TableParagraph"/>
              <w:spacing w:before="16"/>
              <w:rPr>
                <w:rFonts w:ascii="Arial"/>
                <w:b/>
                <w:sz w:val="20"/>
              </w:rPr>
            </w:pPr>
          </w:p>
          <w:p w:rsidR="001B5BA1" w:rsidRDefault="00D50EDE">
            <w:pPr>
              <w:pStyle w:val="TableParagraph"/>
              <w:ind w:right="66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ABILITÀ</w:t>
            </w:r>
          </w:p>
        </w:tc>
        <w:tc>
          <w:tcPr>
            <w:tcW w:w="8664" w:type="dxa"/>
            <w:gridSpan w:val="3"/>
            <w:shd w:val="clear" w:color="auto" w:fill="D9D9D9"/>
          </w:tcPr>
          <w:p w:rsidR="001B5BA1" w:rsidRDefault="00D50EDE">
            <w:pPr>
              <w:pStyle w:val="TableParagraph"/>
              <w:spacing w:before="6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USO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LINGUA/LINGUAGGI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SPECIFICI;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CORRETTEZZA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FORMALE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LESSICALE;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EFFICACIA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ESPRESSIVA</w:t>
            </w:r>
          </w:p>
        </w:tc>
      </w:tr>
      <w:tr w:rsidR="001B5BA1" w:rsidTr="00E30C0A">
        <w:trPr>
          <w:trHeight w:val="678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12" w:space="0" w:color="4471C4"/>
            </w:tcBorders>
          </w:tcPr>
          <w:p w:rsidR="001B5BA1" w:rsidRDefault="00D50EDE">
            <w:pPr>
              <w:pStyle w:val="TableParagraph"/>
              <w:spacing w:before="95"/>
              <w:ind w:left="81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1.</w:t>
            </w:r>
          </w:p>
        </w:tc>
        <w:tc>
          <w:tcPr>
            <w:tcW w:w="6973" w:type="dxa"/>
            <w:tcBorders>
              <w:left w:val="single" w:sz="12" w:space="0" w:color="4471C4"/>
            </w:tcBorders>
          </w:tcPr>
          <w:p w:rsidR="001B5BA1" w:rsidRDefault="00D50EDE">
            <w:pPr>
              <w:pStyle w:val="TableParagraph"/>
              <w:spacing w:before="79" w:line="235" w:lineRule="auto"/>
              <w:ind w:left="65" w:right="728"/>
              <w:rPr>
                <w:sz w:val="20"/>
              </w:rPr>
            </w:pPr>
            <w:r>
              <w:rPr>
                <w:sz w:val="20"/>
              </w:rPr>
              <w:t>Esposizione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stentata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tematiche;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povertà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lessicale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uso scorretto o limitato dei linguaggi specifici. Errori grammaticali diffusi.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1</w:t>
            </w:r>
          </w:p>
        </w:tc>
      </w:tr>
      <w:tr w:rsidR="001B5BA1" w:rsidTr="00E30C0A">
        <w:trPr>
          <w:trHeight w:val="688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12" w:space="0" w:color="4471C4"/>
            </w:tcBorders>
          </w:tcPr>
          <w:p w:rsidR="001B5BA1" w:rsidRDefault="00D50EDE">
            <w:pPr>
              <w:pStyle w:val="TableParagraph"/>
              <w:spacing w:before="95"/>
              <w:ind w:left="81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2.</w:t>
            </w:r>
          </w:p>
        </w:tc>
        <w:tc>
          <w:tcPr>
            <w:tcW w:w="6973" w:type="dxa"/>
            <w:tcBorders>
              <w:left w:val="single" w:sz="12" w:space="0" w:color="4471C4"/>
            </w:tcBorders>
          </w:tcPr>
          <w:p w:rsidR="001B5BA1" w:rsidRDefault="00D50EDE">
            <w:pPr>
              <w:pStyle w:val="TableParagraph"/>
              <w:spacing w:before="75"/>
              <w:ind w:left="65" w:right="728"/>
              <w:rPr>
                <w:sz w:val="20"/>
              </w:rPr>
            </w:pPr>
            <w:r>
              <w:rPr>
                <w:sz w:val="20"/>
              </w:rPr>
              <w:t>Esposizione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inadeguata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tematiche,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impreciso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 linguaggi specifici. Presenza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errori grammaticali.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16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1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5"/>
                <w:sz w:val="20"/>
              </w:rPr>
              <w:t>1,5</w:t>
            </w:r>
          </w:p>
        </w:tc>
      </w:tr>
      <w:tr w:rsidR="001B5BA1" w:rsidTr="00E30C0A">
        <w:trPr>
          <w:trHeight w:val="811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12" w:space="0" w:color="4471C4"/>
            </w:tcBorders>
          </w:tcPr>
          <w:p w:rsidR="001B5BA1" w:rsidRDefault="00D50EDE">
            <w:pPr>
              <w:pStyle w:val="TableParagraph"/>
              <w:spacing w:before="97"/>
              <w:ind w:left="81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3.</w:t>
            </w:r>
          </w:p>
        </w:tc>
        <w:tc>
          <w:tcPr>
            <w:tcW w:w="6973" w:type="dxa"/>
            <w:tcBorders>
              <w:left w:val="single" w:sz="12" w:space="0" w:color="4471C4"/>
            </w:tcBorders>
          </w:tcPr>
          <w:p w:rsidR="001B5BA1" w:rsidRPr="004A2BCB" w:rsidRDefault="00D50EDE">
            <w:pPr>
              <w:pStyle w:val="TableParagraph"/>
              <w:spacing w:before="78"/>
              <w:ind w:left="65"/>
              <w:rPr>
                <w:sz w:val="20"/>
              </w:rPr>
            </w:pPr>
            <w:r w:rsidRPr="004A2BCB">
              <w:rPr>
                <w:sz w:val="20"/>
              </w:rPr>
              <w:t>Trattazione</w:t>
            </w:r>
            <w:r w:rsidRPr="004A2BCB">
              <w:rPr>
                <w:spacing w:val="-7"/>
                <w:sz w:val="20"/>
              </w:rPr>
              <w:t xml:space="preserve"> </w:t>
            </w:r>
            <w:r w:rsidRPr="004A2BCB">
              <w:rPr>
                <w:sz w:val="20"/>
              </w:rPr>
              <w:t>essenziale</w:t>
            </w:r>
            <w:r w:rsidRPr="004A2BCB">
              <w:rPr>
                <w:spacing w:val="-8"/>
                <w:sz w:val="20"/>
              </w:rPr>
              <w:t xml:space="preserve"> </w:t>
            </w:r>
            <w:r w:rsidRPr="004A2BCB">
              <w:rPr>
                <w:sz w:val="20"/>
              </w:rPr>
              <w:t>delle</w:t>
            </w:r>
            <w:r w:rsidRPr="004A2BCB">
              <w:rPr>
                <w:spacing w:val="-8"/>
                <w:sz w:val="20"/>
              </w:rPr>
              <w:t xml:space="preserve"> </w:t>
            </w:r>
            <w:r w:rsidRPr="004A2BCB">
              <w:rPr>
                <w:sz w:val="20"/>
              </w:rPr>
              <w:t>tematiche</w:t>
            </w:r>
            <w:r w:rsidRPr="004A2BCB">
              <w:rPr>
                <w:spacing w:val="-8"/>
                <w:sz w:val="20"/>
              </w:rPr>
              <w:t xml:space="preserve"> </w:t>
            </w:r>
            <w:r w:rsidRPr="004A2BCB">
              <w:rPr>
                <w:sz w:val="20"/>
              </w:rPr>
              <w:t>proposte,</w:t>
            </w:r>
            <w:r w:rsidRPr="004A2BCB">
              <w:rPr>
                <w:spacing w:val="-8"/>
                <w:sz w:val="20"/>
              </w:rPr>
              <w:t xml:space="preserve"> </w:t>
            </w:r>
            <w:r w:rsidRPr="004A2BCB">
              <w:rPr>
                <w:sz w:val="20"/>
              </w:rPr>
              <w:t>con</w:t>
            </w:r>
            <w:r w:rsidRPr="004A2BCB">
              <w:rPr>
                <w:spacing w:val="-10"/>
                <w:sz w:val="20"/>
              </w:rPr>
              <w:t xml:space="preserve"> </w:t>
            </w:r>
            <w:r w:rsidRPr="004A2BCB">
              <w:rPr>
                <w:sz w:val="20"/>
              </w:rPr>
              <w:t>lievi</w:t>
            </w:r>
            <w:r w:rsidRPr="004A2BCB">
              <w:rPr>
                <w:spacing w:val="-9"/>
                <w:sz w:val="20"/>
              </w:rPr>
              <w:t xml:space="preserve"> </w:t>
            </w:r>
            <w:r w:rsidRPr="004A2BCB">
              <w:rPr>
                <w:sz w:val="20"/>
              </w:rPr>
              <w:t>imprecisioni</w:t>
            </w:r>
            <w:r w:rsidRPr="004A2BCB">
              <w:rPr>
                <w:spacing w:val="-8"/>
                <w:sz w:val="20"/>
              </w:rPr>
              <w:t xml:space="preserve"> </w:t>
            </w:r>
            <w:r w:rsidRPr="004A2BCB">
              <w:rPr>
                <w:sz w:val="20"/>
              </w:rPr>
              <w:t>ma</w:t>
            </w:r>
            <w:r w:rsidRPr="004A2BCB">
              <w:rPr>
                <w:spacing w:val="-5"/>
                <w:sz w:val="20"/>
              </w:rPr>
              <w:t xml:space="preserve"> </w:t>
            </w:r>
            <w:r w:rsidRPr="004A2BCB">
              <w:rPr>
                <w:sz w:val="20"/>
              </w:rPr>
              <w:t>con</w:t>
            </w:r>
            <w:r w:rsidRPr="004A2BCB">
              <w:rPr>
                <w:spacing w:val="-5"/>
                <w:sz w:val="20"/>
              </w:rPr>
              <w:t xml:space="preserve"> </w:t>
            </w:r>
            <w:r w:rsidRPr="004A2BCB">
              <w:rPr>
                <w:sz w:val="20"/>
              </w:rPr>
              <w:t>un adeguato utilizzo della terminologia corrente/specifica; esposizione</w:t>
            </w:r>
          </w:p>
          <w:p w:rsidR="001B5BA1" w:rsidRDefault="00D50EDE">
            <w:pPr>
              <w:pStyle w:val="TableParagraph"/>
              <w:spacing w:before="2" w:line="223" w:lineRule="exact"/>
              <w:ind w:left="65"/>
              <w:rPr>
                <w:b/>
                <w:sz w:val="20"/>
              </w:rPr>
            </w:pPr>
            <w:r w:rsidRPr="004A2BCB">
              <w:rPr>
                <w:spacing w:val="-2"/>
                <w:sz w:val="20"/>
              </w:rPr>
              <w:t>sufficientemente</w:t>
            </w:r>
            <w:r w:rsidRPr="004A2BCB">
              <w:rPr>
                <w:spacing w:val="15"/>
                <w:sz w:val="20"/>
              </w:rPr>
              <w:t xml:space="preserve"> </w:t>
            </w:r>
            <w:r w:rsidRPr="004A2BCB">
              <w:rPr>
                <w:spacing w:val="-2"/>
                <w:sz w:val="20"/>
              </w:rPr>
              <w:t>corretta.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20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spacing w:before="1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2</w:t>
            </w:r>
          </w:p>
        </w:tc>
      </w:tr>
      <w:tr w:rsidR="001B5BA1" w:rsidTr="00E30C0A">
        <w:trPr>
          <w:trHeight w:val="878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12" w:space="0" w:color="4471C4"/>
            </w:tcBorders>
          </w:tcPr>
          <w:p w:rsidR="001B5BA1" w:rsidRDefault="00D50EDE">
            <w:pPr>
              <w:pStyle w:val="TableParagraph"/>
              <w:spacing w:before="95"/>
              <w:ind w:left="81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4.</w:t>
            </w:r>
          </w:p>
        </w:tc>
        <w:tc>
          <w:tcPr>
            <w:tcW w:w="6973" w:type="dxa"/>
            <w:tcBorders>
              <w:left w:val="single" w:sz="12" w:space="0" w:color="4471C4"/>
            </w:tcBorders>
          </w:tcPr>
          <w:p w:rsidR="001B5BA1" w:rsidRDefault="00D50EDE">
            <w:pPr>
              <w:pStyle w:val="TableParagraph"/>
              <w:spacing w:before="75"/>
              <w:ind w:left="65" w:right="420"/>
              <w:rPr>
                <w:sz w:val="20"/>
              </w:rPr>
            </w:pPr>
            <w:r>
              <w:rPr>
                <w:sz w:val="20"/>
              </w:rPr>
              <w:t>Trattazione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sviluppo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tematiche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appropriati.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Esposizione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chiara, efficace ed espressiva. Uso della terminologia specifica corretto e pertinente.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1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5"/>
                <w:sz w:val="20"/>
              </w:rPr>
              <w:t>2,5</w:t>
            </w:r>
          </w:p>
        </w:tc>
      </w:tr>
      <w:tr w:rsidR="001B5BA1" w:rsidTr="00E30C0A">
        <w:trPr>
          <w:trHeight w:val="698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12" w:space="0" w:color="4471C4"/>
            </w:tcBorders>
          </w:tcPr>
          <w:p w:rsidR="001B5BA1" w:rsidRDefault="00D50EDE">
            <w:pPr>
              <w:pStyle w:val="TableParagraph"/>
              <w:spacing w:before="97"/>
              <w:ind w:left="81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5.</w:t>
            </w:r>
          </w:p>
        </w:tc>
        <w:tc>
          <w:tcPr>
            <w:tcW w:w="6973" w:type="dxa"/>
            <w:tcBorders>
              <w:left w:val="single" w:sz="12" w:space="0" w:color="4471C4"/>
            </w:tcBorders>
          </w:tcPr>
          <w:p w:rsidR="001B5BA1" w:rsidRDefault="00D50EDE">
            <w:pPr>
              <w:pStyle w:val="TableParagraph"/>
              <w:spacing w:before="78"/>
              <w:ind w:left="65" w:right="728"/>
              <w:rPr>
                <w:sz w:val="20"/>
              </w:rPr>
            </w:pPr>
            <w:r>
              <w:rPr>
                <w:sz w:val="20"/>
              </w:rPr>
              <w:t>Trattazione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sicura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tematiche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linguaggio ricco, appropriato fluido ed efficace.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20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spacing w:before="1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3</w:t>
            </w:r>
          </w:p>
        </w:tc>
      </w:tr>
      <w:tr w:rsidR="001B5BA1">
        <w:trPr>
          <w:trHeight w:val="220"/>
        </w:trPr>
        <w:tc>
          <w:tcPr>
            <w:tcW w:w="1414" w:type="dxa"/>
            <w:vMerge w:val="restart"/>
          </w:tcPr>
          <w:p w:rsidR="001B5BA1" w:rsidRDefault="00D50EDE">
            <w:pPr>
              <w:pStyle w:val="TableParagraph"/>
              <w:spacing w:before="49"/>
              <w:ind w:left="1" w:right="9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4471C4"/>
                <w:spacing w:val="-5"/>
                <w:sz w:val="20"/>
              </w:rPr>
              <w:t>C.</w:t>
            </w:r>
          </w:p>
          <w:p w:rsidR="001B5BA1" w:rsidRDefault="001B5BA1">
            <w:pPr>
              <w:pStyle w:val="TableParagraph"/>
              <w:spacing w:before="111"/>
              <w:rPr>
                <w:rFonts w:ascii="Arial"/>
                <w:b/>
                <w:sz w:val="20"/>
              </w:rPr>
            </w:pPr>
          </w:p>
          <w:p w:rsidR="001B5BA1" w:rsidRDefault="00D50EDE">
            <w:pPr>
              <w:pStyle w:val="TableParagraph"/>
              <w:spacing w:before="1"/>
              <w:ind w:left="11" w:right="9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COMPETENZE</w:t>
            </w:r>
          </w:p>
        </w:tc>
        <w:tc>
          <w:tcPr>
            <w:tcW w:w="8664" w:type="dxa"/>
            <w:gridSpan w:val="3"/>
            <w:tcBorders>
              <w:bottom w:val="nil"/>
            </w:tcBorders>
            <w:shd w:val="clear" w:color="auto" w:fill="D9D9D9"/>
          </w:tcPr>
          <w:p w:rsidR="001B5BA1" w:rsidRDefault="00D50EDE">
            <w:pPr>
              <w:pStyle w:val="TableParagraph"/>
              <w:spacing w:before="1" w:line="200" w:lineRule="exact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ADERENZA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TRACCIA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PROPOSTA;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ANALISI,DI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SINTESI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OPERARE</w:t>
            </w:r>
          </w:p>
        </w:tc>
      </w:tr>
      <w:tr w:rsidR="001B5BA1" w:rsidTr="00E30C0A">
        <w:trPr>
          <w:trHeight w:val="255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top w:val="nil"/>
              <w:right w:val="single" w:sz="4" w:space="0" w:color="4471C4"/>
            </w:tcBorders>
            <w:shd w:val="clear" w:color="auto" w:fill="D9D9D9"/>
          </w:tcPr>
          <w:p w:rsidR="001B5BA1" w:rsidRDefault="001B5BA1">
            <w:pPr>
              <w:pStyle w:val="TableParagraph"/>
              <w:spacing w:before="12" w:line="223" w:lineRule="exact"/>
              <w:ind w:left="86" w:right="-58"/>
              <w:rPr>
                <w:b/>
                <w:sz w:val="20"/>
              </w:rPr>
            </w:pPr>
          </w:p>
        </w:tc>
        <w:tc>
          <w:tcPr>
            <w:tcW w:w="8248" w:type="dxa"/>
            <w:gridSpan w:val="2"/>
            <w:tcBorders>
              <w:top w:val="nil"/>
              <w:left w:val="single" w:sz="4" w:space="0" w:color="4471C4"/>
            </w:tcBorders>
            <w:shd w:val="clear" w:color="auto" w:fill="D9D9D9"/>
          </w:tcPr>
          <w:p w:rsidR="001B5BA1" w:rsidRDefault="00E30C0A">
            <w:pPr>
              <w:pStyle w:val="TableParagraph"/>
              <w:spacing w:before="12" w:line="223" w:lineRule="exact"/>
              <w:ind w:left="44"/>
              <w:rPr>
                <w:b/>
                <w:sz w:val="20"/>
              </w:rPr>
            </w:pPr>
            <w:r>
              <w:rPr>
                <w:b/>
                <w:sz w:val="20"/>
              </w:rPr>
              <w:t>COL</w:t>
            </w:r>
            <w:bookmarkStart w:id="0" w:name="_GoBack"/>
            <w:bookmarkEnd w:id="0"/>
            <w:r w:rsidR="00D50EDE">
              <w:rPr>
                <w:b/>
                <w:sz w:val="20"/>
              </w:rPr>
              <w:t>LEGAMENTI</w:t>
            </w:r>
            <w:r w:rsidR="00D50EDE">
              <w:rPr>
                <w:b/>
                <w:spacing w:val="-7"/>
                <w:sz w:val="20"/>
              </w:rPr>
              <w:t xml:space="preserve"> </w:t>
            </w:r>
            <w:r w:rsidR="00D50EDE">
              <w:rPr>
                <w:b/>
                <w:sz w:val="20"/>
              </w:rPr>
              <w:t>E/O</w:t>
            </w:r>
            <w:r w:rsidR="00D50EDE">
              <w:rPr>
                <w:b/>
                <w:spacing w:val="-5"/>
                <w:sz w:val="20"/>
              </w:rPr>
              <w:t xml:space="preserve"> </w:t>
            </w:r>
            <w:r w:rsidR="00D50EDE">
              <w:rPr>
                <w:b/>
                <w:spacing w:val="-2"/>
                <w:sz w:val="20"/>
              </w:rPr>
              <w:t>CONFRONTI</w:t>
            </w:r>
          </w:p>
        </w:tc>
      </w:tr>
      <w:tr w:rsidR="001B5BA1" w:rsidTr="00E30C0A">
        <w:trPr>
          <w:trHeight w:val="650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140"/>
              <w:ind w:right="18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1.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121"/>
              <w:ind w:left="63" w:right="115"/>
              <w:rPr>
                <w:sz w:val="20"/>
              </w:rPr>
            </w:pPr>
            <w:r>
              <w:rPr>
                <w:sz w:val="20"/>
              </w:rPr>
              <w:t>Elaborato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rispondente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traccia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assegnata. Mancanza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un’impostazione coerente.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Sviluppo frammentario e confuso.</w:t>
            </w:r>
          </w:p>
        </w:tc>
        <w:tc>
          <w:tcPr>
            <w:tcW w:w="1275" w:type="dxa"/>
          </w:tcPr>
          <w:p w:rsidR="001B5BA1" w:rsidRPr="004A2BCB" w:rsidRDefault="005C6FF6">
            <w:pPr>
              <w:pStyle w:val="TableParagraph"/>
              <w:spacing w:before="121"/>
              <w:ind w:left="23" w:right="1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5"/>
                <w:sz w:val="20"/>
              </w:rPr>
              <w:t>1</w:t>
            </w:r>
          </w:p>
        </w:tc>
      </w:tr>
      <w:tr w:rsidR="001B5BA1" w:rsidTr="00E30C0A">
        <w:trPr>
          <w:trHeight w:val="700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1B5BA1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:rsidR="001B5BA1" w:rsidRDefault="00D50EDE">
            <w:pPr>
              <w:pStyle w:val="TableParagraph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2.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191"/>
              <w:ind w:left="63" w:right="891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difficoltosa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domanda,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traccia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tema richiesto. Analisi non puntuale e sintesi inefficace.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1</w:t>
            </w:r>
            <w:r w:rsidR="005C6FF6" w:rsidRPr="004A2BCB">
              <w:rPr>
                <w:b/>
                <w:spacing w:val="-10"/>
                <w:sz w:val="20"/>
              </w:rPr>
              <w:t>,5</w:t>
            </w:r>
          </w:p>
        </w:tc>
      </w:tr>
      <w:tr w:rsidR="001B5BA1" w:rsidTr="00E30C0A">
        <w:trPr>
          <w:trHeight w:val="563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95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3.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Pr="004A2BCB" w:rsidRDefault="00D50EDE">
            <w:pPr>
              <w:pStyle w:val="TableParagraph"/>
              <w:spacing w:before="55" w:line="240" w:lineRule="atLeast"/>
              <w:ind w:left="63" w:right="115"/>
              <w:rPr>
                <w:sz w:val="20"/>
              </w:rPr>
            </w:pPr>
            <w:r w:rsidRPr="004A2BCB">
              <w:rPr>
                <w:sz w:val="20"/>
              </w:rPr>
              <w:t>Comprensione</w:t>
            </w:r>
            <w:r w:rsidRPr="004A2BCB">
              <w:rPr>
                <w:spacing w:val="-11"/>
                <w:sz w:val="20"/>
              </w:rPr>
              <w:t xml:space="preserve"> </w:t>
            </w:r>
            <w:r w:rsidRPr="004A2BCB">
              <w:rPr>
                <w:sz w:val="20"/>
              </w:rPr>
              <w:t>corretta</w:t>
            </w:r>
            <w:r w:rsidRPr="004A2BCB">
              <w:rPr>
                <w:spacing w:val="-9"/>
                <w:sz w:val="20"/>
              </w:rPr>
              <w:t xml:space="preserve"> </w:t>
            </w:r>
            <w:r w:rsidRPr="004A2BCB">
              <w:rPr>
                <w:sz w:val="20"/>
              </w:rPr>
              <w:t>della</w:t>
            </w:r>
            <w:r w:rsidRPr="004A2BCB">
              <w:rPr>
                <w:spacing w:val="-9"/>
                <w:sz w:val="20"/>
              </w:rPr>
              <w:t xml:space="preserve"> </w:t>
            </w:r>
            <w:r w:rsidRPr="004A2BCB">
              <w:rPr>
                <w:sz w:val="20"/>
              </w:rPr>
              <w:t>traccia</w:t>
            </w:r>
            <w:r w:rsidRPr="004A2BCB">
              <w:rPr>
                <w:spacing w:val="-9"/>
                <w:sz w:val="20"/>
              </w:rPr>
              <w:t xml:space="preserve"> </w:t>
            </w:r>
            <w:r w:rsidRPr="004A2BCB">
              <w:rPr>
                <w:sz w:val="20"/>
              </w:rPr>
              <w:t>proposta,</w:t>
            </w:r>
            <w:r w:rsidRPr="004A2BCB">
              <w:rPr>
                <w:spacing w:val="-7"/>
                <w:sz w:val="20"/>
              </w:rPr>
              <w:t xml:space="preserve"> </w:t>
            </w:r>
            <w:r w:rsidRPr="004A2BCB">
              <w:rPr>
                <w:sz w:val="20"/>
              </w:rPr>
              <w:t>analisi</w:t>
            </w:r>
            <w:r w:rsidRPr="004A2BCB">
              <w:rPr>
                <w:spacing w:val="-12"/>
                <w:sz w:val="20"/>
              </w:rPr>
              <w:t xml:space="preserve"> </w:t>
            </w:r>
            <w:r w:rsidRPr="004A2BCB">
              <w:rPr>
                <w:sz w:val="20"/>
              </w:rPr>
              <w:t>essenziale</w:t>
            </w:r>
            <w:r w:rsidRPr="004A2BCB">
              <w:rPr>
                <w:spacing w:val="-9"/>
                <w:sz w:val="20"/>
              </w:rPr>
              <w:t xml:space="preserve"> </w:t>
            </w:r>
            <w:r w:rsidRPr="004A2BCB">
              <w:rPr>
                <w:sz w:val="20"/>
              </w:rPr>
              <w:t>delle</w:t>
            </w:r>
            <w:r w:rsidRPr="004A2BCB">
              <w:rPr>
                <w:spacing w:val="-5"/>
                <w:sz w:val="20"/>
              </w:rPr>
              <w:t xml:space="preserve"> </w:t>
            </w:r>
            <w:r w:rsidRPr="004A2BCB">
              <w:rPr>
                <w:sz w:val="20"/>
              </w:rPr>
              <w:t>tematiche; sufficiente capacità di sintesi.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:rsidR="001B5BA1" w:rsidRPr="004A2BCB" w:rsidRDefault="005C6FF6">
            <w:pPr>
              <w:pStyle w:val="TableParagraph"/>
              <w:ind w:left="23" w:right="5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5"/>
                <w:sz w:val="20"/>
              </w:rPr>
              <w:t>2</w:t>
            </w:r>
          </w:p>
        </w:tc>
      </w:tr>
      <w:tr w:rsidR="001B5BA1" w:rsidTr="00E30C0A">
        <w:trPr>
          <w:trHeight w:val="693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99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4.</w:t>
            </w:r>
          </w:p>
        </w:tc>
        <w:tc>
          <w:tcPr>
            <w:tcW w:w="6973" w:type="dxa"/>
            <w:tcBorders>
              <w:left w:val="single" w:sz="4" w:space="0" w:color="4471C4"/>
            </w:tcBorders>
          </w:tcPr>
          <w:p w:rsidR="001B5BA1" w:rsidRDefault="00D50EDE">
            <w:pPr>
              <w:pStyle w:val="TableParagraph"/>
              <w:spacing w:before="80"/>
              <w:ind w:left="63" w:right="891"/>
              <w:rPr>
                <w:sz w:val="20"/>
              </w:rPr>
            </w:pPr>
            <w:r>
              <w:rPr>
                <w:sz w:val="20"/>
              </w:rPr>
              <w:t>Buona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traccia;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riflessione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dettagliata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tematiche proposte. Efficace capacità di sintesi.</w:t>
            </w:r>
          </w:p>
        </w:tc>
        <w:tc>
          <w:tcPr>
            <w:tcW w:w="1275" w:type="dxa"/>
          </w:tcPr>
          <w:p w:rsidR="001B5BA1" w:rsidRPr="004A2BCB" w:rsidRDefault="001B5BA1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2</w:t>
            </w:r>
            <w:r w:rsidR="005C6FF6" w:rsidRPr="004A2BCB">
              <w:rPr>
                <w:b/>
                <w:spacing w:val="-10"/>
                <w:sz w:val="20"/>
              </w:rPr>
              <w:t>,5</w:t>
            </w:r>
          </w:p>
        </w:tc>
      </w:tr>
      <w:tr w:rsidR="001B5BA1" w:rsidTr="00E30C0A">
        <w:trPr>
          <w:trHeight w:val="525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tcBorders>
              <w:bottom w:val="nil"/>
              <w:right w:val="single" w:sz="4" w:space="0" w:color="4471C4"/>
            </w:tcBorders>
          </w:tcPr>
          <w:p w:rsidR="001B5BA1" w:rsidRDefault="00D50EDE">
            <w:pPr>
              <w:pStyle w:val="TableParagraph"/>
              <w:spacing w:before="15"/>
              <w:ind w:left="146"/>
              <w:rPr>
                <w:b/>
                <w:i/>
                <w:sz w:val="18"/>
              </w:rPr>
            </w:pPr>
            <w:r>
              <w:rPr>
                <w:b/>
                <w:i/>
                <w:color w:val="4471C4"/>
                <w:spacing w:val="-5"/>
                <w:sz w:val="18"/>
              </w:rPr>
              <w:t>5.</w:t>
            </w:r>
          </w:p>
        </w:tc>
        <w:tc>
          <w:tcPr>
            <w:tcW w:w="6973" w:type="dxa"/>
            <w:tcBorders>
              <w:left w:val="single" w:sz="4" w:space="0" w:color="4471C4"/>
              <w:bottom w:val="nil"/>
            </w:tcBorders>
          </w:tcPr>
          <w:p w:rsidR="001B5BA1" w:rsidRDefault="00D50EDE">
            <w:pPr>
              <w:pStyle w:val="TableParagraph"/>
              <w:spacing w:line="235" w:lineRule="auto"/>
              <w:ind w:left="63" w:right="115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approfondita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traccia,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riflessione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puntuali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 collegamenti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pertinenti.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efficace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arricchita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spunti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personali.</w:t>
            </w:r>
          </w:p>
        </w:tc>
        <w:tc>
          <w:tcPr>
            <w:tcW w:w="1275" w:type="dxa"/>
            <w:vMerge w:val="restart"/>
          </w:tcPr>
          <w:p w:rsidR="001B5BA1" w:rsidRPr="004A2BCB" w:rsidRDefault="001B5BA1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:rsidR="001B5BA1" w:rsidRPr="004A2BCB" w:rsidRDefault="00D50EDE">
            <w:pPr>
              <w:pStyle w:val="TableParagraph"/>
              <w:ind w:left="23" w:right="3"/>
              <w:jc w:val="center"/>
              <w:rPr>
                <w:b/>
                <w:sz w:val="20"/>
              </w:rPr>
            </w:pPr>
            <w:r w:rsidRPr="004A2BCB">
              <w:rPr>
                <w:b/>
                <w:spacing w:val="-10"/>
                <w:sz w:val="20"/>
              </w:rPr>
              <w:t>3</w:t>
            </w:r>
          </w:p>
        </w:tc>
      </w:tr>
      <w:tr w:rsidR="001B5BA1">
        <w:trPr>
          <w:trHeight w:val="306"/>
        </w:trPr>
        <w:tc>
          <w:tcPr>
            <w:tcW w:w="1414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  <w:tc>
          <w:tcPr>
            <w:tcW w:w="7389" w:type="dxa"/>
            <w:gridSpan w:val="2"/>
            <w:tcBorders>
              <w:top w:val="nil"/>
            </w:tcBorders>
          </w:tcPr>
          <w:p w:rsidR="001B5BA1" w:rsidRDefault="001B5B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B5BA1" w:rsidRDefault="001B5BA1">
            <w:pPr>
              <w:rPr>
                <w:sz w:val="2"/>
                <w:szCs w:val="2"/>
              </w:rPr>
            </w:pPr>
          </w:p>
        </w:tc>
      </w:tr>
      <w:tr w:rsidR="001B5BA1" w:rsidTr="00D10A1D">
        <w:trPr>
          <w:trHeight w:val="378"/>
        </w:trPr>
        <w:tc>
          <w:tcPr>
            <w:tcW w:w="8803" w:type="dxa"/>
            <w:gridSpan w:val="3"/>
          </w:tcPr>
          <w:p w:rsidR="001B5BA1" w:rsidRDefault="00D50EDE">
            <w:pPr>
              <w:pStyle w:val="TableParagraph"/>
              <w:spacing w:before="1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VALUTAZIONE</w:t>
            </w:r>
          </w:p>
        </w:tc>
        <w:tc>
          <w:tcPr>
            <w:tcW w:w="1275" w:type="dxa"/>
          </w:tcPr>
          <w:p w:rsidR="001B5BA1" w:rsidRDefault="001B5B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10A1D" w:rsidRDefault="00D10A1D" w:rsidP="00D10A1D">
      <w:pPr>
        <w:ind w:left="5760"/>
        <w:rPr>
          <w:b/>
          <w:bCs/>
        </w:rPr>
      </w:pPr>
    </w:p>
    <w:p w:rsidR="00D10A1D" w:rsidRDefault="00D10A1D" w:rsidP="00D10A1D">
      <w:pPr>
        <w:ind w:left="5760"/>
      </w:pPr>
      <w:r>
        <w:rPr>
          <w:b/>
          <w:bCs/>
        </w:rPr>
        <w:t xml:space="preserve">VOTO FINALE (TOTALE / 10)           </w:t>
      </w:r>
      <w:r>
        <w:rPr>
          <w:b/>
          <w:bCs/>
        </w:rPr>
        <w:t xml:space="preserve">    </w:t>
      </w:r>
      <w:r>
        <w:rPr>
          <w:b/>
          <w:bCs/>
        </w:rPr>
        <w:t>______ / 10</w:t>
      </w:r>
    </w:p>
    <w:p w:rsidR="00D50EDE" w:rsidRDefault="00D50EDE"/>
    <w:sectPr w:rsidR="00D50EDE">
      <w:type w:val="continuous"/>
      <w:pgSz w:w="11910" w:h="16840"/>
      <w:pgMar w:top="6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A1"/>
    <w:rsid w:val="001B5BA1"/>
    <w:rsid w:val="004A2BCB"/>
    <w:rsid w:val="005C6FF6"/>
    <w:rsid w:val="009C53AE"/>
    <w:rsid w:val="009E5121"/>
    <w:rsid w:val="00BC1CEE"/>
    <w:rsid w:val="00D10A1D"/>
    <w:rsid w:val="00D50EDE"/>
    <w:rsid w:val="00E3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3850"/>
  <w15:docId w15:val="{87B334A3-DCB8-49F6-864B-CA9266DB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rebuchet MS" w:eastAsia="Trebuchet MS" w:hAnsi="Trebuchet MS" w:cs="Trebuchet MS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9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M.Francesca Leonetti</dc:creator>
  <cp:lastModifiedBy>HP Inc.</cp:lastModifiedBy>
  <cp:revision>7</cp:revision>
  <dcterms:created xsi:type="dcterms:W3CDTF">2026-09-10T08:12:00Z</dcterms:created>
  <dcterms:modified xsi:type="dcterms:W3CDTF">2026-10-06T11:28:00Z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2021</vt:lpwstr>
  </property>
</Properties>
</file>